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6121940A" w14:textId="0DA0E05A" w:rsidR="0070669E" w:rsidRPr="0070669E" w:rsidRDefault="0070669E" w:rsidP="0070669E">
      <w:pPr>
        <w:spacing w:after="160"/>
        <w:jc w:val="center"/>
        <w:rPr>
          <w:rFonts w:cs="Times New Roman"/>
          <w:b/>
          <w:color w:val="000000"/>
          <w:sz w:val="22"/>
          <w:szCs w:val="22"/>
          <w:shd w:val="clear" w:color="auto" w:fill="FFFFFF"/>
        </w:rPr>
      </w:pPr>
      <w:r w:rsidRPr="0070669E">
        <w:rPr>
          <w:rFonts w:cs="Times New Roman"/>
          <w:b/>
          <w:color w:val="000000"/>
          <w:sz w:val="22"/>
          <w:szCs w:val="22"/>
          <w:shd w:val="clear" w:color="auto" w:fill="FFFFFF"/>
        </w:rPr>
        <w:t>SUCCESSO PER L’ANTEPRIMA ASSOLUTA DI CASTELROTTO AL TORINO FILM FESTIVAL</w:t>
      </w:r>
    </w:p>
    <w:p w14:paraId="60393A9E" w14:textId="77777777" w:rsidR="0070669E" w:rsidRDefault="0070669E" w:rsidP="0070669E">
      <w:pPr>
        <w:spacing w:after="160"/>
        <w:rPr>
          <w:rFonts w:cs="Times New Roman"/>
          <w:color w:val="000000"/>
          <w:sz w:val="22"/>
          <w:szCs w:val="22"/>
          <w:shd w:val="clear" w:color="auto" w:fill="FFFFFF"/>
        </w:rPr>
      </w:pPr>
    </w:p>
    <w:p w14:paraId="275EC4E0" w14:textId="2F5FD681" w:rsidR="0070669E" w:rsidRDefault="0070669E" w:rsidP="0070669E">
      <w:pPr>
        <w:spacing w:after="160"/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</w:pP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Le Marche più autentiche conquistano una delle più prestigiose rassegne cinematografiche italiane. Debutto entusiasmante per Castelrotto, ieri sera alla 41° edizione di Torino Film Festival. Il film diretto da D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amiano Giacomelli</w:t>
      </w:r>
      <w:r w:rsidR="00385740">
        <w:rPr>
          <w:rFonts w:cs="Times New Roman"/>
          <w:color w:val="000000"/>
          <w:sz w:val="22"/>
          <w:szCs w:val="22"/>
          <w:shd w:val="clear" w:color="auto" w:fill="FFFFFF"/>
        </w:rPr>
        <w:t xml:space="preserve">, regista marchigiano di Ripe San Ginesio, 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e prodotto con il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sostegno di Regione Marche - Fondi Por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Fesr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2014-2020, Fondazione Marche Cultura, Marche Film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Commission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, è </w:t>
      </w:r>
      <w:proofErr w:type="gram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stato</w:t>
      </w:r>
      <w:proofErr w:type="gram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proiettato nella sezione fuori concorso “La prima volta”. Ottima l’acco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glienza del pubblico in sala. Nel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capoluogo piemontese presenti l’autore, il p</w:t>
      </w:r>
      <w:r w:rsidR="00385740">
        <w:rPr>
          <w:rFonts w:cs="Times New Roman"/>
          <w:color w:val="000000"/>
          <w:sz w:val="22"/>
          <w:szCs w:val="22"/>
          <w:shd w:val="clear" w:color="auto" w:fill="FFFFFF"/>
        </w:rPr>
        <w:t xml:space="preserve">rotagonista Giorgio </w:t>
      </w:r>
      <w:proofErr w:type="spellStart"/>
      <w:r w:rsidR="00385740">
        <w:rPr>
          <w:rFonts w:cs="Times New Roman"/>
          <w:color w:val="000000"/>
          <w:sz w:val="22"/>
          <w:szCs w:val="22"/>
          <w:shd w:val="clear" w:color="auto" w:fill="FFFFFF"/>
        </w:rPr>
        <w:t>Colangeli</w:t>
      </w:r>
      <w:proofErr w:type="spellEnd"/>
      <w:r w:rsidR="00385740">
        <w:rPr>
          <w:rFonts w:cs="Times New Roman"/>
          <w:color w:val="000000"/>
          <w:sz w:val="22"/>
          <w:szCs w:val="22"/>
          <w:shd w:val="clear" w:color="auto" w:fill="FFFFFF"/>
        </w:rPr>
        <w:t xml:space="preserve"> e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il cast, insieme al presidente di Fondazione M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arche Cultura Andrea Agostini e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al 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responsabile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di Marche Film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Commission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Francesco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Gesualdi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. 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br/>
        <w:t xml:space="preserve">Dopo la presentazione alla Mostra internazionale d’arte cinematografica di Venezia a settembre, dove Castelrotto ha figurato insieme </w:t>
      </w:r>
      <w:proofErr w:type="gram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ad</w:t>
      </w:r>
      <w:proofErr w:type="gram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alcune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opere selezionate da Marche Film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Commission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, un’altra affermazione per una produzione interamente girata nelle Marche, ambientata principalmente nella piccola Torchiaro, frazione di Ponzano di Fermo, con professionisti </w:t>
      </w:r>
      <w:r w:rsidR="007E5CF4">
        <w:rPr>
          <w:rFonts w:cs="Times New Roman"/>
          <w:color w:val="000000"/>
          <w:sz w:val="22"/>
          <w:szCs w:val="22"/>
          <w:shd w:val="clear" w:color="auto" w:fill="FFFFFF"/>
        </w:rPr>
        <w:t>marchigiani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. Il lungometraggio muove da un misterioso episodio di cronaca nel paesino appenninico di Castelrotto. Il protagonista Ottone, ex cronista e maestro elementare in pensione, ne approfitta per vendicarsi di un vecchio torto subito, manipolando il racconto del crimine per far accusare gli uomini che gli hanno rovinato la vita. Un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revenge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movie sulle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fake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news di paese, con la magistrale interpretazione di Giorgio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Colangeli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, affiancato da Fabrizio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Ferracane</w:t>
      </w:r>
      <w:proofErr w:type="spellEnd"/>
      <w:r w:rsidRPr="0070669E"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>, 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Denise Tantucci, Mirco Abbruzzetti, Giorgio Montanini, Antonella Attili, Ermanno De Biagi e Stanley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Igbowke</w:t>
      </w:r>
      <w:proofErr w:type="spellEnd"/>
      <w:r w:rsidRPr="0070669E"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>.</w:t>
      </w:r>
    </w:p>
    <w:p w14:paraId="77AB66AB" w14:textId="5DB16828" w:rsidR="0070669E" w:rsidRDefault="0070669E" w:rsidP="0070669E">
      <w:pPr>
        <w:spacing w:after="160"/>
        <w:rPr>
          <w:rFonts w:cs="Times New Roman"/>
          <w:color w:val="000000"/>
          <w:sz w:val="22"/>
          <w:szCs w:val="22"/>
          <w:shd w:val="clear" w:color="auto" w:fill="FFFFFF"/>
        </w:rPr>
      </w:pP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br/>
        <w:t>“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Per la natura del film, Torino è probabilmente il miglior festival dove presentare Castelrotto – 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commenta il regista Damiano Giacomelli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 – Qui ho avuto anche altre esperienze negli anni scorsi e proprio a Torino, nell’ambito di un festival, ho avuto l’incontro più importante con Giorgio </w:t>
      </w:r>
      <w:proofErr w:type="spellStart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Colangeli</w:t>
      </w:r>
      <w:proofErr w:type="spellEnd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. Mi sento nel contesto giusto, siamo orgogliosi di questa prima, con l’auspicio sia un punto di partenza per il percorso del film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”. Il protagonista Giorgio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Colangeli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parla di “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u</w:t>
      </w:r>
      <w:r w:rsidRPr="0070669E">
        <w:rPr>
          <w:rFonts w:cs="Times New Roman"/>
          <w:i/>
          <w:color w:val="000000"/>
          <w:sz w:val="22"/>
          <w:szCs w:val="22"/>
        </w:rPr>
        <w:t xml:space="preserve">na grande avventura umana, </w:t>
      </w:r>
      <w:proofErr w:type="gramStart"/>
      <w:r w:rsidRPr="0070669E">
        <w:rPr>
          <w:rFonts w:cs="Times New Roman"/>
          <w:i/>
          <w:color w:val="000000"/>
          <w:sz w:val="22"/>
          <w:szCs w:val="22"/>
        </w:rPr>
        <w:t>una</w:t>
      </w:r>
      <w:proofErr w:type="gramEnd"/>
      <w:r w:rsidRPr="0070669E">
        <w:rPr>
          <w:rFonts w:cs="Times New Roman"/>
          <w:i/>
          <w:color w:val="000000"/>
          <w:sz w:val="22"/>
          <w:szCs w:val="22"/>
        </w:rPr>
        <w:t xml:space="preserve"> full immersion in un contesto molto diverso dalla grande città, un ambiente umano, pieno di relazioni, anche di pettegolezzi, così vivo. È stato bello lavorare con Damiano, che scrive, gira e dirige benissimo e bene ha fatto Marche Film </w:t>
      </w:r>
      <w:proofErr w:type="spellStart"/>
      <w:r w:rsidRPr="0070669E">
        <w:rPr>
          <w:rFonts w:cs="Times New Roman"/>
          <w:i/>
          <w:color w:val="000000"/>
          <w:sz w:val="22"/>
          <w:szCs w:val="22"/>
        </w:rPr>
        <w:t>Commission</w:t>
      </w:r>
      <w:proofErr w:type="spellEnd"/>
      <w:r w:rsidRPr="0070669E">
        <w:rPr>
          <w:rFonts w:cs="Times New Roman"/>
          <w:i/>
          <w:color w:val="000000"/>
          <w:sz w:val="22"/>
          <w:szCs w:val="22"/>
        </w:rPr>
        <w:t xml:space="preserve"> a sostenere quest’opera: viva il cinema marchigiano</w:t>
      </w:r>
      <w:r w:rsidRPr="0070669E">
        <w:rPr>
          <w:rFonts w:cs="Times New Roman"/>
          <w:color w:val="000000"/>
          <w:sz w:val="22"/>
          <w:szCs w:val="22"/>
        </w:rPr>
        <w:t>”.</w:t>
      </w:r>
      <w:r w:rsidRPr="0070669E">
        <w:rPr>
          <w:rFonts w:cs="Times New Roman"/>
          <w:color w:val="000000"/>
          <w:sz w:val="22"/>
          <w:szCs w:val="22"/>
        </w:rPr>
        <w:br/>
      </w:r>
      <w:proofErr w:type="gram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Emozionati anche gli altri interpreti presenti ieri a Torino, da Denise Tantucci,</w:t>
      </w:r>
      <w:r w:rsidR="007E5CF4">
        <w:rPr>
          <w:rFonts w:cs="Times New Roman"/>
          <w:color w:val="000000"/>
          <w:sz w:val="22"/>
          <w:szCs w:val="22"/>
          <w:shd w:val="clear" w:color="auto" w:fill="FFFFFF"/>
        </w:rPr>
        <w:t xml:space="preserve"> attrice originaria di Fano,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“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perché è stato per me il primo film nelle Marche ed è speciale per questo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”; a Mirco Abbruzzetti, </w:t>
      </w:r>
      <w:r w:rsidR="007E5CF4">
        <w:rPr>
          <w:rFonts w:cs="Times New Roman"/>
          <w:color w:val="000000"/>
          <w:sz w:val="22"/>
          <w:szCs w:val="22"/>
          <w:shd w:val="clear" w:color="auto" w:fill="FFFFFF"/>
        </w:rPr>
        <w:t xml:space="preserve">attore nato a Fermo, 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che racconta un curioso aneddoto: “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Gran parte di Castelrotto è girata a Torchiaro, frazione di Ponzano di Fermo, dove da ragazzino mi trovavo a giocare nei fine settimana con altri parenti</w:t>
      </w:r>
      <w:proofErr w:type="gramEnd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. Anche per questo, recitare in questo film ha avuto un sapore particolare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”.</w:t>
      </w:r>
    </w:p>
    <w:p w14:paraId="0DD3B61B" w14:textId="3DEAF217" w:rsidR="0070669E" w:rsidRPr="0070669E" w:rsidRDefault="0070669E" w:rsidP="0070669E">
      <w:pPr>
        <w:spacing w:after="160"/>
        <w:rPr>
          <w:rFonts w:cs="Times New Roman"/>
          <w:sz w:val="20"/>
          <w:szCs w:val="20"/>
        </w:rPr>
      </w:pP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br/>
        <w:t>“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Sono affezionato a Castelrotto, non solo perché Giacomelli è uno splendido artista e </w:t>
      </w:r>
      <w:proofErr w:type="spellStart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Colangeli</w:t>
      </w:r>
      <w:proofErr w:type="spellEnd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 un protagonista perfetto – 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le parole del presidente di Fondazione Marche Cultura, Andrea Agostini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 – Questo film incarna la nostra regione. Perché è una storia di provincia, girata nelle Marche più profonde, per il dialetto, per i luoghi, gli interpreti e la produzione. Chiudiamo un anno davvero intenso, che ci ha visti alle più importanti rassegne internazionali. Siamo partiti da Berlino, abbiamo proseguito a Cannes, dove abbiamo dialogato e ragionato con altre </w:t>
      </w:r>
      <w:r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film </w:t>
      </w:r>
      <w:proofErr w:type="spellStart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commission</w:t>
      </w:r>
      <w:proofErr w:type="spellEnd"/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 regionali per comprendere le buone pratiche da far nostre; siamo stati protagonisti a Venezia ed ora ci troviamo a Torino. Le Marche iniziano davvero ad essere terra di cinema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”. Un orgoglio condiviso dal 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>responsabile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 di Marche Film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Commission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 xml:space="preserve">, Francesco </w:t>
      </w:r>
      <w:proofErr w:type="spellStart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Gesualdi</w:t>
      </w:r>
      <w:proofErr w:type="spellEnd"/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: “</w:t>
      </w:r>
      <w:r w:rsidRPr="0070669E">
        <w:rPr>
          <w:rFonts w:cs="Times New Roman"/>
          <w:i/>
          <w:color w:val="000000"/>
          <w:sz w:val="22"/>
          <w:szCs w:val="22"/>
          <w:shd w:val="clear" w:color="auto" w:fill="FFFFFF"/>
        </w:rPr>
        <w:t>Il nostro obiettivo non è solo quello di valorizzare il territorio marchigiano, ma di puntare sugli artisti e le produzioni di questa regione. Vederlo selezionato e ben accolto ad uno dei festival più importanti d’Italia ci rende felici di averlo sostenuto</w:t>
      </w:r>
      <w:r w:rsidRPr="0070669E">
        <w:rPr>
          <w:rFonts w:cs="Times New Roman"/>
          <w:color w:val="000000"/>
          <w:sz w:val="22"/>
          <w:szCs w:val="22"/>
          <w:shd w:val="clear" w:color="auto" w:fill="FFFFFF"/>
        </w:rPr>
        <w:t>”.</w:t>
      </w:r>
    </w:p>
    <w:p w14:paraId="0DFDEAB3" w14:textId="77777777" w:rsidR="0070669E" w:rsidRPr="0070669E" w:rsidRDefault="0070669E" w:rsidP="0070669E">
      <w:pPr>
        <w:rPr>
          <w:rFonts w:eastAsia="Times New Roman" w:cs="Times New Roman"/>
          <w:sz w:val="20"/>
          <w:szCs w:val="20"/>
        </w:rPr>
      </w:pPr>
    </w:p>
    <w:p w14:paraId="402489D8" w14:textId="77777777" w:rsidR="006E1D77" w:rsidRDefault="006E1D77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</w:p>
    <w:p w14:paraId="09F2F266" w14:textId="77777777" w:rsidR="00126719" w:rsidRDefault="00126719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</w:p>
    <w:p w14:paraId="36D2167B" w14:textId="3028EF4D" w:rsidR="00126719" w:rsidRDefault="007B31F2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  <w:r>
        <w:rPr>
          <w:rFonts w:cs="Cambria"/>
          <w:b/>
          <w:bCs/>
          <w:noProof/>
          <w:color w:val="000000"/>
        </w:rPr>
        <w:lastRenderedPageBreak/>
        <w:pict w14:anchorId="619F6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5pt;height:286.35pt">
            <v:imagedata r:id="rId8" o:title="castelrotto1"/>
          </v:shape>
        </w:pict>
      </w:r>
    </w:p>
    <w:p w14:paraId="2342AD0E" w14:textId="0C3CEB0B" w:rsidR="00126719" w:rsidRPr="00126719" w:rsidRDefault="00126719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Cs/>
          <w:color w:val="000000"/>
          <w:sz w:val="20"/>
          <w:szCs w:val="20"/>
        </w:rPr>
      </w:pPr>
      <w:r w:rsidRPr="00126719">
        <w:rPr>
          <w:rFonts w:cs="Cambria"/>
          <w:bCs/>
          <w:color w:val="000000"/>
          <w:sz w:val="20"/>
          <w:szCs w:val="20"/>
        </w:rPr>
        <w:t xml:space="preserve">Da sinistra a destra: Sofia Cecchetti, film </w:t>
      </w:r>
      <w:proofErr w:type="spellStart"/>
      <w:r w:rsidRPr="00126719">
        <w:rPr>
          <w:rFonts w:cs="Cambria"/>
          <w:bCs/>
          <w:color w:val="000000"/>
          <w:sz w:val="20"/>
          <w:szCs w:val="20"/>
        </w:rPr>
        <w:t>commissioner</w:t>
      </w:r>
      <w:proofErr w:type="spellEnd"/>
      <w:r w:rsidRPr="00126719">
        <w:rPr>
          <w:rFonts w:cs="Cambria"/>
          <w:bCs/>
          <w:color w:val="000000"/>
          <w:sz w:val="20"/>
          <w:szCs w:val="20"/>
        </w:rPr>
        <w:t xml:space="preserve">, Damiano Giacomelli, regista di Castelrotto, Giorgio </w:t>
      </w:r>
      <w:proofErr w:type="spellStart"/>
      <w:r w:rsidRPr="00126719">
        <w:rPr>
          <w:rFonts w:cs="Cambria"/>
          <w:bCs/>
          <w:color w:val="000000"/>
          <w:sz w:val="20"/>
          <w:szCs w:val="20"/>
        </w:rPr>
        <w:t>Colangeli</w:t>
      </w:r>
      <w:proofErr w:type="spellEnd"/>
      <w:r w:rsidRPr="00126719">
        <w:rPr>
          <w:rFonts w:cs="Cambria"/>
          <w:bCs/>
          <w:color w:val="000000"/>
          <w:sz w:val="20"/>
          <w:szCs w:val="20"/>
        </w:rPr>
        <w:t>, protagonista, Andrea Agostini, presidente di Fondazione</w:t>
      </w:r>
      <w:r w:rsidR="009A393B">
        <w:rPr>
          <w:rFonts w:cs="Cambria"/>
          <w:bCs/>
          <w:color w:val="000000"/>
          <w:sz w:val="20"/>
          <w:szCs w:val="20"/>
        </w:rPr>
        <w:t xml:space="preserve"> Marche Cultur</w:t>
      </w:r>
      <w:r w:rsidRPr="00126719">
        <w:rPr>
          <w:rFonts w:cs="Cambria"/>
          <w:bCs/>
          <w:color w:val="000000"/>
          <w:sz w:val="20"/>
          <w:szCs w:val="20"/>
        </w:rPr>
        <w:t>a</w:t>
      </w:r>
    </w:p>
    <w:p w14:paraId="34B54939" w14:textId="7A4BB7B2" w:rsidR="00126719" w:rsidRDefault="007B31F2" w:rsidP="00636DC3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  <w:r>
        <w:rPr>
          <w:rFonts w:cs="Cambria"/>
          <w:b/>
          <w:bCs/>
          <w:noProof/>
          <w:color w:val="000000"/>
        </w:rPr>
        <w:pict w14:anchorId="1641E71E">
          <v:shape id="_x0000_i1029" type="#_x0000_t75" style="width:437pt;height:329pt">
            <v:imagedata r:id="rId9" o:title="castelrotto2"/>
          </v:shape>
        </w:pict>
      </w:r>
    </w:p>
    <w:p w14:paraId="57D544DE" w14:textId="4A34B055" w:rsidR="00414664" w:rsidRDefault="00BC10FE" w:rsidP="00140711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Cs/>
          <w:color w:val="000000"/>
          <w:sz w:val="20"/>
          <w:szCs w:val="20"/>
        </w:rPr>
      </w:pPr>
      <w:r w:rsidRPr="00BC10FE">
        <w:rPr>
          <w:rFonts w:cs="Cambria"/>
          <w:bCs/>
          <w:color w:val="000000"/>
          <w:sz w:val="20"/>
          <w:szCs w:val="20"/>
        </w:rPr>
        <w:t>L</w:t>
      </w:r>
      <w:r w:rsidR="00B60A3C" w:rsidRPr="00BC10FE">
        <w:rPr>
          <w:rFonts w:cs="Cambria"/>
          <w:bCs/>
          <w:color w:val="000000"/>
          <w:sz w:val="20"/>
          <w:szCs w:val="20"/>
        </w:rPr>
        <w:t>a sala gre</w:t>
      </w:r>
      <w:r w:rsidR="00A25AC8">
        <w:rPr>
          <w:rFonts w:cs="Cambria"/>
          <w:bCs/>
          <w:color w:val="000000"/>
          <w:sz w:val="20"/>
          <w:szCs w:val="20"/>
        </w:rPr>
        <w:t>mita del Cinema Romano di Torino</w:t>
      </w:r>
    </w:p>
    <w:p w14:paraId="4F5B80B5" w14:textId="77777777" w:rsidR="007B31F2" w:rsidRDefault="007B31F2" w:rsidP="00140711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Cs/>
          <w:color w:val="000000"/>
          <w:sz w:val="20"/>
          <w:szCs w:val="20"/>
        </w:rPr>
      </w:pPr>
    </w:p>
    <w:p w14:paraId="04657A32" w14:textId="034C3614" w:rsidR="007B31F2" w:rsidRDefault="007B31F2" w:rsidP="00140711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sz w:val="20"/>
          <w:szCs w:val="20"/>
        </w:rPr>
      </w:pPr>
      <w:r>
        <w:rPr>
          <w:rFonts w:cs="Cambria"/>
          <w:noProof/>
          <w:sz w:val="20"/>
          <w:szCs w:val="20"/>
        </w:rPr>
        <w:drawing>
          <wp:inline distT="0" distB="0" distL="0" distR="0" wp14:anchorId="25D1DD31" wp14:editId="3125697A">
            <wp:extent cx="6116320" cy="4087495"/>
            <wp:effectExtent l="0" t="0" r="508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iano e sala gremit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C052" w14:textId="77777777" w:rsidR="007B31F2" w:rsidRDefault="007B31F2" w:rsidP="007B31F2">
      <w:pPr>
        <w:tabs>
          <w:tab w:val="left" w:pos="5295"/>
        </w:tabs>
        <w:rPr>
          <w:rFonts w:cs="Cambria"/>
          <w:sz w:val="20"/>
          <w:szCs w:val="20"/>
        </w:rPr>
      </w:pPr>
      <w:r>
        <w:rPr>
          <w:rFonts w:cs="Cambria"/>
          <w:sz w:val="20"/>
          <w:szCs w:val="20"/>
        </w:rPr>
        <w:tab/>
      </w:r>
    </w:p>
    <w:p w14:paraId="1DC35F0E" w14:textId="6AE5FE9A" w:rsidR="007B31F2" w:rsidRPr="007B31F2" w:rsidRDefault="007B31F2" w:rsidP="007B31F2">
      <w:pPr>
        <w:tabs>
          <w:tab w:val="left" w:pos="5295"/>
        </w:tabs>
        <w:rPr>
          <w:rFonts w:cs="Cambria"/>
          <w:sz w:val="20"/>
          <w:szCs w:val="20"/>
        </w:rPr>
      </w:pPr>
      <w:bookmarkStart w:id="0" w:name="_GoBack"/>
      <w:bookmarkEnd w:id="0"/>
      <w:r>
        <w:rPr>
          <w:rFonts w:cs="Cambria"/>
          <w:sz w:val="20"/>
          <w:szCs w:val="20"/>
        </w:rPr>
        <w:t xml:space="preserve">Il regista Damiano Giacomelli prima della proiezione in sala </w:t>
      </w:r>
    </w:p>
    <w:sectPr w:rsidR="007B31F2" w:rsidRPr="007B31F2" w:rsidSect="00665B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16697" w14:textId="77777777" w:rsidR="001803A7" w:rsidRDefault="001803A7" w:rsidP="005134C5">
      <w:r>
        <w:separator/>
      </w:r>
    </w:p>
  </w:endnote>
  <w:endnote w:type="continuationSeparator" w:id="0">
    <w:p w14:paraId="193CCC8C" w14:textId="77777777" w:rsidR="001803A7" w:rsidRDefault="001803A7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70669E" w:rsidRDefault="0070669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70669E" w:rsidRDefault="0070669E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70669E" w:rsidRDefault="0070669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112A6" w14:textId="77777777" w:rsidR="001803A7" w:rsidRDefault="001803A7" w:rsidP="005134C5">
      <w:r>
        <w:separator/>
      </w:r>
    </w:p>
  </w:footnote>
  <w:footnote w:type="continuationSeparator" w:id="0">
    <w:p w14:paraId="796D480F" w14:textId="77777777" w:rsidR="001803A7" w:rsidRDefault="001803A7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70669E" w:rsidRDefault="0070669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70669E" w:rsidRPr="00760735" w:rsidRDefault="0070669E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70669E" w:rsidRDefault="0070669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70D14"/>
    <w:rsid w:val="0008368C"/>
    <w:rsid w:val="000A0C94"/>
    <w:rsid w:val="000B42E9"/>
    <w:rsid w:val="000D61EF"/>
    <w:rsid w:val="00126719"/>
    <w:rsid w:val="00140711"/>
    <w:rsid w:val="00153BAE"/>
    <w:rsid w:val="00163F3E"/>
    <w:rsid w:val="001803A7"/>
    <w:rsid w:val="001D357B"/>
    <w:rsid w:val="00223EEA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85740"/>
    <w:rsid w:val="00391D39"/>
    <w:rsid w:val="003950D1"/>
    <w:rsid w:val="003E3541"/>
    <w:rsid w:val="00414664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80170"/>
    <w:rsid w:val="0059415D"/>
    <w:rsid w:val="005C740E"/>
    <w:rsid w:val="006042B7"/>
    <w:rsid w:val="00613C78"/>
    <w:rsid w:val="00636DC3"/>
    <w:rsid w:val="006508A7"/>
    <w:rsid w:val="00652F12"/>
    <w:rsid w:val="00665BC3"/>
    <w:rsid w:val="00695BAA"/>
    <w:rsid w:val="006E1D77"/>
    <w:rsid w:val="006E248F"/>
    <w:rsid w:val="006F5FB4"/>
    <w:rsid w:val="0070669E"/>
    <w:rsid w:val="007250FB"/>
    <w:rsid w:val="00727840"/>
    <w:rsid w:val="0074258D"/>
    <w:rsid w:val="00760735"/>
    <w:rsid w:val="00763C71"/>
    <w:rsid w:val="007A43D6"/>
    <w:rsid w:val="007B31F2"/>
    <w:rsid w:val="007B6F30"/>
    <w:rsid w:val="007E4229"/>
    <w:rsid w:val="007E5CF4"/>
    <w:rsid w:val="008D38FF"/>
    <w:rsid w:val="008D7900"/>
    <w:rsid w:val="00947CEB"/>
    <w:rsid w:val="00954B1B"/>
    <w:rsid w:val="00982CAD"/>
    <w:rsid w:val="00982DDD"/>
    <w:rsid w:val="009A393B"/>
    <w:rsid w:val="009D7F61"/>
    <w:rsid w:val="00A174DF"/>
    <w:rsid w:val="00A25AC8"/>
    <w:rsid w:val="00A43F8B"/>
    <w:rsid w:val="00A73D64"/>
    <w:rsid w:val="00A945C1"/>
    <w:rsid w:val="00AC63F6"/>
    <w:rsid w:val="00B01611"/>
    <w:rsid w:val="00B23E95"/>
    <w:rsid w:val="00B40337"/>
    <w:rsid w:val="00B42471"/>
    <w:rsid w:val="00B60A3C"/>
    <w:rsid w:val="00B65392"/>
    <w:rsid w:val="00B85949"/>
    <w:rsid w:val="00BB1F4F"/>
    <w:rsid w:val="00BB7098"/>
    <w:rsid w:val="00BC10FE"/>
    <w:rsid w:val="00BD0DD2"/>
    <w:rsid w:val="00BD266E"/>
    <w:rsid w:val="00C05FC8"/>
    <w:rsid w:val="00C350BB"/>
    <w:rsid w:val="00C44BC9"/>
    <w:rsid w:val="00C6693D"/>
    <w:rsid w:val="00CA055B"/>
    <w:rsid w:val="00CB43BB"/>
    <w:rsid w:val="00CD2056"/>
    <w:rsid w:val="00D11633"/>
    <w:rsid w:val="00D61581"/>
    <w:rsid w:val="00D859FC"/>
    <w:rsid w:val="00D91D7E"/>
    <w:rsid w:val="00D94601"/>
    <w:rsid w:val="00DC6926"/>
    <w:rsid w:val="00E00357"/>
    <w:rsid w:val="00E361FA"/>
    <w:rsid w:val="00E36B88"/>
    <w:rsid w:val="00E4350C"/>
    <w:rsid w:val="00E617DF"/>
    <w:rsid w:val="00EE5E46"/>
    <w:rsid w:val="00EE7C8F"/>
    <w:rsid w:val="00F0323C"/>
    <w:rsid w:val="00F146D2"/>
    <w:rsid w:val="00F3233F"/>
    <w:rsid w:val="00F4044D"/>
    <w:rsid w:val="00F46642"/>
    <w:rsid w:val="00F54D29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706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706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665</Words>
  <Characters>3792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21</cp:revision>
  <cp:lastPrinted>2023-07-19T13:28:00Z</cp:lastPrinted>
  <dcterms:created xsi:type="dcterms:W3CDTF">2023-07-19T13:28:00Z</dcterms:created>
  <dcterms:modified xsi:type="dcterms:W3CDTF">2023-11-28T13:18:00Z</dcterms:modified>
</cp:coreProperties>
</file>