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ED93" w14:textId="77777777" w:rsidR="00D932CB" w:rsidRDefault="00D932CB" w:rsidP="00566497">
      <w:pPr>
        <w:rPr>
          <w:rFonts w:ascii="Arial" w:eastAsia="Calibri" w:hAnsi="Arial" w:cs="Arial"/>
          <w:b/>
          <w:bCs/>
          <w:sz w:val="28"/>
          <w:szCs w:val="28"/>
        </w:rPr>
      </w:pPr>
    </w:p>
    <w:p w14:paraId="1814CC67" w14:textId="0AE6A16C" w:rsidR="00566497" w:rsidRPr="00566497" w:rsidRDefault="00566497" w:rsidP="00566497">
      <w:pPr>
        <w:rPr>
          <w:rFonts w:ascii="Arial" w:eastAsia="Calibri" w:hAnsi="Arial" w:cs="Arial"/>
          <w:b/>
          <w:bCs/>
          <w:sz w:val="28"/>
          <w:szCs w:val="28"/>
        </w:rPr>
      </w:pPr>
      <w:r w:rsidRPr="00566497">
        <w:rPr>
          <w:rFonts w:ascii="Arial" w:eastAsia="Calibri" w:hAnsi="Arial" w:cs="Arial"/>
          <w:b/>
          <w:bCs/>
          <w:sz w:val="28"/>
          <w:szCs w:val="28"/>
        </w:rPr>
        <w:t xml:space="preserve">COMUNICATO </w:t>
      </w:r>
      <w:r w:rsidR="007263EC" w:rsidRPr="00566497">
        <w:rPr>
          <w:rFonts w:ascii="Arial" w:eastAsia="Calibri" w:hAnsi="Arial" w:cs="Arial"/>
          <w:b/>
          <w:bCs/>
          <w:sz w:val="28"/>
          <w:szCs w:val="28"/>
        </w:rPr>
        <w:t xml:space="preserve">STAMPA </w:t>
      </w:r>
      <w:r w:rsidR="0084141D">
        <w:rPr>
          <w:rFonts w:ascii="Arial" w:eastAsia="Calibri" w:hAnsi="Arial" w:cs="Arial"/>
          <w:b/>
          <w:bCs/>
          <w:sz w:val="28"/>
          <w:szCs w:val="28"/>
        </w:rPr>
        <w:t xml:space="preserve">11 </w:t>
      </w:r>
      <w:r w:rsidR="00D932CB">
        <w:rPr>
          <w:rFonts w:ascii="Arial" w:eastAsia="Calibri" w:hAnsi="Arial" w:cs="Arial"/>
          <w:b/>
          <w:bCs/>
          <w:sz w:val="28"/>
          <w:szCs w:val="28"/>
        </w:rPr>
        <w:t xml:space="preserve">ottobre </w:t>
      </w:r>
      <w:r w:rsidR="00D932CB" w:rsidRPr="00566497">
        <w:rPr>
          <w:rFonts w:ascii="Arial" w:eastAsia="Calibri" w:hAnsi="Arial" w:cs="Arial"/>
          <w:b/>
          <w:bCs/>
          <w:sz w:val="28"/>
          <w:szCs w:val="28"/>
        </w:rPr>
        <w:t>2025</w:t>
      </w:r>
    </w:p>
    <w:p w14:paraId="64166EE1" w14:textId="77777777" w:rsidR="00695C7B" w:rsidRDefault="00695C7B" w:rsidP="00AB3C28">
      <w:pPr>
        <w:rPr>
          <w:rFonts w:ascii="Arial" w:hAnsi="Arial" w:cs="Arial"/>
          <w:b/>
          <w:bCs/>
          <w:sz w:val="36"/>
          <w:szCs w:val="36"/>
        </w:rPr>
      </w:pPr>
    </w:p>
    <w:p w14:paraId="0FF570DA" w14:textId="1E209C3C" w:rsidR="00AB3C28" w:rsidRDefault="00AB3C28" w:rsidP="00AB3C28">
      <w:pPr>
        <w:rPr>
          <w:rFonts w:ascii="Arial" w:hAnsi="Arial" w:cs="Arial"/>
          <w:b/>
          <w:bCs/>
          <w:sz w:val="36"/>
          <w:szCs w:val="36"/>
        </w:rPr>
      </w:pPr>
      <w:r w:rsidRPr="00CC5F1B">
        <w:rPr>
          <w:rFonts w:ascii="Arial" w:hAnsi="Arial" w:cs="Arial"/>
          <w:b/>
          <w:bCs/>
          <w:sz w:val="36"/>
          <w:szCs w:val="36"/>
        </w:rPr>
        <w:t>Cinema e sapori, le Marche conquistano il TTG di Rimini</w:t>
      </w:r>
    </w:p>
    <w:p w14:paraId="3573D3D3" w14:textId="0944C910" w:rsidR="00AB3C28" w:rsidRPr="00AB3C28" w:rsidRDefault="00AB3C28" w:rsidP="00AB3C28">
      <w:pPr>
        <w:rPr>
          <w:rFonts w:ascii="Arial" w:hAnsi="Arial" w:cs="Arial"/>
          <w:b/>
          <w:bCs/>
          <w:i/>
          <w:iCs/>
          <w:sz w:val="36"/>
          <w:szCs w:val="36"/>
        </w:rPr>
      </w:pPr>
      <w:r w:rsidRPr="00AB3C28">
        <w:rPr>
          <w:rFonts w:ascii="Arial" w:hAnsi="Arial" w:cs="Arial"/>
          <w:b/>
          <w:bCs/>
          <w:i/>
          <w:iCs/>
          <w:sz w:val="36"/>
          <w:szCs w:val="36"/>
        </w:rPr>
        <w:t>Il cineturismo che fa gola al mondo</w:t>
      </w:r>
    </w:p>
    <w:p w14:paraId="72B75BD1" w14:textId="77777777" w:rsidR="00AB3C28" w:rsidRDefault="00AB3C28" w:rsidP="00AB3C28">
      <w:pPr>
        <w:shd w:val="clear" w:color="auto" w:fill="FFFFFF"/>
        <w:rPr>
          <w:rFonts w:ascii="Arial" w:hAnsi="Arial" w:cs="Arial"/>
          <w:color w:val="222222"/>
          <w:shd w:val="clear" w:color="auto" w:fill="FFFFFF"/>
        </w:rPr>
      </w:pPr>
    </w:p>
    <w:p w14:paraId="73DD279B" w14:textId="5C059C76" w:rsidR="00695C7B" w:rsidRDefault="00695C7B" w:rsidP="00695C7B">
      <w:pPr>
        <w:shd w:val="clear" w:color="auto" w:fill="FFFFFF"/>
        <w:rPr>
          <w:rFonts w:ascii="Arial" w:hAnsi="Arial" w:cs="Arial"/>
          <w:color w:val="222222"/>
          <w:shd w:val="clear" w:color="auto" w:fill="FFFFFF"/>
        </w:rPr>
      </w:pPr>
      <w:r w:rsidRPr="00695C7B">
        <w:rPr>
          <w:rFonts w:ascii="Arial" w:hAnsi="Arial" w:cs="Arial"/>
          <w:b/>
          <w:bCs/>
          <w:color w:val="222222"/>
          <w:shd w:val="clear" w:color="auto" w:fill="FFFFFF"/>
        </w:rPr>
        <w:t xml:space="preserve">“Cineturismo e </w:t>
      </w:r>
      <w:proofErr w:type="spellStart"/>
      <w:r w:rsidRPr="00695C7B">
        <w:rPr>
          <w:rFonts w:ascii="Arial" w:hAnsi="Arial" w:cs="Arial"/>
          <w:b/>
          <w:bCs/>
          <w:color w:val="222222"/>
          <w:shd w:val="clear" w:color="auto" w:fill="FFFFFF"/>
        </w:rPr>
        <w:t>Cinefood</w:t>
      </w:r>
      <w:proofErr w:type="spellEnd"/>
      <w:r w:rsidRPr="00695C7B">
        <w:rPr>
          <w:rFonts w:ascii="Arial" w:hAnsi="Arial" w:cs="Arial"/>
          <w:b/>
          <w:bCs/>
          <w:color w:val="222222"/>
          <w:shd w:val="clear" w:color="auto" w:fill="FFFFFF"/>
        </w:rPr>
        <w:t>, incontro con gli operatori del cinema e gli artigiani del cibo</w:t>
      </w:r>
      <w:r>
        <w:rPr>
          <w:rFonts w:ascii="Arial" w:hAnsi="Arial" w:cs="Arial"/>
          <w:color w:val="222222"/>
          <w:shd w:val="clear" w:color="auto" w:fill="FFFFFF"/>
        </w:rPr>
        <w:t>” ha acceso il palco della Fiera di Rimini con un dialogo vivace e concreto tra mondo audiovisivo e le eccellenze enogastronomiche della Regione</w:t>
      </w:r>
      <w:r w:rsidR="0050540F">
        <w:rPr>
          <w:rFonts w:ascii="Arial" w:hAnsi="Arial" w:cs="Arial"/>
          <w:color w:val="222222"/>
          <w:shd w:val="clear" w:color="auto" w:fill="FFFFFF"/>
        </w:rPr>
        <w:t>.</w:t>
      </w:r>
    </w:p>
    <w:p w14:paraId="06455EB2" w14:textId="2AFFE90A" w:rsidR="00695C7B" w:rsidRDefault="00695C7B" w:rsidP="00695C7B">
      <w:pPr>
        <w:shd w:val="clear" w:color="auto" w:fill="FFFFFF"/>
        <w:rPr>
          <w:rFonts w:ascii="Arial" w:hAnsi="Arial" w:cs="Arial"/>
          <w:color w:val="222222"/>
          <w:shd w:val="clear" w:color="auto" w:fill="FFFFFF"/>
        </w:rPr>
      </w:pPr>
      <w:r>
        <w:rPr>
          <w:rFonts w:ascii="Arial" w:hAnsi="Arial" w:cs="Arial"/>
          <w:color w:val="222222"/>
          <w:shd w:val="clear" w:color="auto" w:fill="FFFFFF"/>
        </w:rPr>
        <w:t>O</w:t>
      </w:r>
      <w:r w:rsidRPr="00B9500C">
        <w:rPr>
          <w:rFonts w:ascii="Arial" w:hAnsi="Arial" w:cs="Arial"/>
          <w:color w:val="222222"/>
          <w:shd w:val="clear" w:color="auto" w:fill="FFFFFF"/>
        </w:rPr>
        <w:t>rganizzato da CNA Turismo e Commercio Marche e da CNA Cinema e Audiovisivo Marche</w:t>
      </w:r>
      <w:r>
        <w:rPr>
          <w:rFonts w:ascii="Arial" w:hAnsi="Arial" w:cs="Arial"/>
          <w:color w:val="222222"/>
          <w:shd w:val="clear" w:color="auto" w:fill="FFFFFF"/>
        </w:rPr>
        <w:t xml:space="preserve"> nell’ambito del TTG 2025, dedicato a “Terra meta che unisce”, </w:t>
      </w:r>
      <w:r w:rsidR="0048654D">
        <w:rPr>
          <w:rFonts w:ascii="Arial" w:hAnsi="Arial" w:cs="Arial"/>
          <w:color w:val="222222"/>
          <w:shd w:val="clear" w:color="auto" w:fill="FFFFFF"/>
        </w:rPr>
        <w:t>l’incontro</w:t>
      </w:r>
      <w:r>
        <w:rPr>
          <w:rFonts w:ascii="Arial" w:hAnsi="Arial" w:cs="Arial"/>
          <w:color w:val="222222"/>
          <w:shd w:val="clear" w:color="auto" w:fill="FFFFFF"/>
        </w:rPr>
        <w:t xml:space="preserve"> ha messo al centro il potenziale della regione come set cinematografico e come protagonista di un racconto culinario di qualità.</w:t>
      </w:r>
      <w:r w:rsidR="00D932CB" w:rsidRPr="00D932CB">
        <w:t xml:space="preserve"> </w:t>
      </w:r>
      <w:r w:rsidR="00D932CB" w:rsidRPr="00D932CB">
        <w:rPr>
          <w:rFonts w:ascii="Arial" w:hAnsi="Arial" w:cs="Arial"/>
          <w:color w:val="222222"/>
          <w:shd w:val="clear" w:color="auto" w:fill="FFFFFF"/>
        </w:rPr>
        <w:t xml:space="preserve"> </w:t>
      </w:r>
      <w:r w:rsidR="00D113BD">
        <w:rPr>
          <w:rFonts w:ascii="Arial" w:hAnsi="Arial" w:cs="Arial"/>
          <w:color w:val="222222"/>
          <w:shd w:val="clear" w:color="auto" w:fill="FFFFFF"/>
        </w:rPr>
        <w:t>I</w:t>
      </w:r>
      <w:r w:rsidR="00D932CB" w:rsidRPr="00D932CB">
        <w:rPr>
          <w:rFonts w:ascii="Arial" w:hAnsi="Arial" w:cs="Arial"/>
          <w:color w:val="222222"/>
          <w:shd w:val="clear" w:color="auto" w:fill="FFFFFF"/>
        </w:rPr>
        <w:t xml:space="preserve">l cinema ha sempre raccontato </w:t>
      </w:r>
      <w:r w:rsidR="00D113BD" w:rsidRPr="00D932CB">
        <w:rPr>
          <w:rFonts w:ascii="Arial" w:hAnsi="Arial" w:cs="Arial"/>
          <w:color w:val="222222"/>
          <w:shd w:val="clear" w:color="auto" w:fill="FFFFFF"/>
        </w:rPr>
        <w:t>il Paese</w:t>
      </w:r>
      <w:r w:rsidR="00D932CB" w:rsidRPr="00D932CB">
        <w:rPr>
          <w:rFonts w:ascii="Arial" w:hAnsi="Arial" w:cs="Arial"/>
          <w:color w:val="222222"/>
          <w:shd w:val="clear" w:color="auto" w:fill="FFFFFF"/>
        </w:rPr>
        <w:t xml:space="preserve"> anche attraverso il cibo</w:t>
      </w:r>
      <w:r w:rsidR="0085671C">
        <w:rPr>
          <w:rFonts w:ascii="Arial" w:hAnsi="Arial" w:cs="Arial"/>
          <w:color w:val="222222"/>
          <w:shd w:val="clear" w:color="auto" w:fill="FFFFFF"/>
        </w:rPr>
        <w:t xml:space="preserve">, </w:t>
      </w:r>
      <w:r w:rsidR="00D932CB" w:rsidRPr="00D932CB">
        <w:rPr>
          <w:rFonts w:ascii="Arial" w:hAnsi="Arial" w:cs="Arial"/>
          <w:color w:val="222222"/>
          <w:shd w:val="clear" w:color="auto" w:fill="FFFFFF"/>
        </w:rPr>
        <w:t>i riferimenti al riguardo s</w:t>
      </w:r>
      <w:r w:rsidR="00D932CB">
        <w:rPr>
          <w:rFonts w:ascii="Arial" w:hAnsi="Arial" w:cs="Arial"/>
          <w:color w:val="222222"/>
          <w:shd w:val="clear" w:color="auto" w:fill="FFFFFF"/>
        </w:rPr>
        <w:t>ono numerosi</w:t>
      </w:r>
      <w:r w:rsidR="00D932CB" w:rsidRPr="00D932CB">
        <w:rPr>
          <w:rFonts w:ascii="Arial" w:hAnsi="Arial" w:cs="Arial"/>
          <w:color w:val="222222"/>
          <w:shd w:val="clear" w:color="auto" w:fill="FFFFFF"/>
        </w:rPr>
        <w:t>, unire le eccellenze enogastronomiche della regione assieme a quelle paesaggistiche, artistiche e storiche può diventare un propellente straordinario in termini di racconto e</w:t>
      </w:r>
      <w:r w:rsidR="00D113BD">
        <w:rPr>
          <w:rFonts w:ascii="Arial" w:hAnsi="Arial" w:cs="Arial"/>
          <w:color w:val="222222"/>
          <w:shd w:val="clear" w:color="auto" w:fill="FFFFFF"/>
        </w:rPr>
        <w:t xml:space="preserve"> </w:t>
      </w:r>
      <w:r w:rsidR="00D932CB" w:rsidRPr="00D932CB">
        <w:rPr>
          <w:rFonts w:ascii="Arial" w:hAnsi="Arial" w:cs="Arial"/>
          <w:color w:val="222222"/>
          <w:shd w:val="clear" w:color="auto" w:fill="FFFFFF"/>
        </w:rPr>
        <w:t xml:space="preserve">di promozione </w:t>
      </w:r>
      <w:r w:rsidR="00D113BD">
        <w:rPr>
          <w:rFonts w:ascii="Arial" w:hAnsi="Arial" w:cs="Arial"/>
          <w:color w:val="222222"/>
          <w:shd w:val="clear" w:color="auto" w:fill="FFFFFF"/>
        </w:rPr>
        <w:t>turistica.</w:t>
      </w:r>
    </w:p>
    <w:p w14:paraId="4A6D0DC7" w14:textId="77777777" w:rsidR="00D113BD" w:rsidRDefault="00D113BD" w:rsidP="00695C7B">
      <w:pPr>
        <w:shd w:val="clear" w:color="auto" w:fill="FFFFFF"/>
        <w:rPr>
          <w:rFonts w:ascii="Arial" w:hAnsi="Arial" w:cs="Arial"/>
          <w:color w:val="222222"/>
          <w:shd w:val="clear" w:color="auto" w:fill="FFFFFF"/>
        </w:rPr>
      </w:pPr>
    </w:p>
    <w:p w14:paraId="66C1A962" w14:textId="77777777" w:rsidR="00AB3C28" w:rsidRDefault="00AB3C28" w:rsidP="00AB3C28">
      <w:pPr>
        <w:shd w:val="clear" w:color="auto" w:fill="FFFFFF"/>
        <w:jc w:val="both"/>
        <w:rPr>
          <w:rFonts w:ascii="Arial" w:hAnsi="Arial" w:cs="Arial"/>
          <w:color w:val="222222"/>
        </w:rPr>
      </w:pPr>
      <w:r w:rsidRPr="00257534">
        <w:rPr>
          <w:rFonts w:ascii="Arial" w:hAnsi="Arial" w:cs="Arial"/>
          <w:i/>
          <w:iCs/>
          <w:color w:val="222222"/>
        </w:rPr>
        <w:t>“</w:t>
      </w:r>
      <w:r w:rsidRPr="00A758F1">
        <w:rPr>
          <w:rFonts w:ascii="Arial" w:hAnsi="Arial" w:cs="Arial"/>
          <w:i/>
          <w:iCs/>
          <w:color w:val="222222"/>
        </w:rPr>
        <w:t>P</w:t>
      </w:r>
      <w:r w:rsidRPr="00257534">
        <w:rPr>
          <w:rFonts w:ascii="Arial" w:hAnsi="Arial" w:cs="Arial"/>
          <w:i/>
          <w:iCs/>
          <w:color w:val="222222"/>
        </w:rPr>
        <w:t>romuovere un territorio attraverso il cinema è una sfida</w:t>
      </w:r>
      <w:r>
        <w:rPr>
          <w:rFonts w:ascii="Arial" w:hAnsi="Arial" w:cs="Arial"/>
          <w:i/>
          <w:iCs/>
          <w:color w:val="222222"/>
        </w:rPr>
        <w:t xml:space="preserve"> straordinariamente </w:t>
      </w:r>
      <w:r w:rsidRPr="00257534">
        <w:rPr>
          <w:rFonts w:ascii="Arial" w:hAnsi="Arial" w:cs="Arial"/>
          <w:i/>
          <w:iCs/>
          <w:color w:val="222222"/>
        </w:rPr>
        <w:t xml:space="preserve">stimolante </w:t>
      </w:r>
      <w:proofErr w:type="gramStart"/>
      <w:r>
        <w:rPr>
          <w:rFonts w:ascii="Arial" w:hAnsi="Arial" w:cs="Arial"/>
          <w:i/>
          <w:iCs/>
          <w:color w:val="222222"/>
        </w:rPr>
        <w:t xml:space="preserve">ma </w:t>
      </w:r>
      <w:r w:rsidRPr="00257534">
        <w:rPr>
          <w:rFonts w:ascii="Arial" w:hAnsi="Arial" w:cs="Arial"/>
          <w:i/>
          <w:iCs/>
          <w:color w:val="222222"/>
        </w:rPr>
        <w:t xml:space="preserve"> non</w:t>
      </w:r>
      <w:proofErr w:type="gramEnd"/>
      <w:r w:rsidRPr="00257534">
        <w:rPr>
          <w:rFonts w:ascii="Arial" w:hAnsi="Arial" w:cs="Arial"/>
          <w:i/>
          <w:iCs/>
          <w:color w:val="222222"/>
        </w:rPr>
        <w:t xml:space="preserve"> è un salto nel buio</w:t>
      </w:r>
      <w:r>
        <w:rPr>
          <w:rFonts w:ascii="Arial" w:hAnsi="Arial" w:cs="Arial"/>
          <w:i/>
          <w:iCs/>
          <w:color w:val="222222"/>
        </w:rPr>
        <w:t xml:space="preserve"> - </w:t>
      </w:r>
      <w:r>
        <w:rPr>
          <w:rFonts w:ascii="Arial" w:hAnsi="Arial" w:cs="Arial"/>
          <w:color w:val="222222"/>
        </w:rPr>
        <w:t xml:space="preserve">Ha spiegato </w:t>
      </w:r>
      <w:r w:rsidRPr="00257534">
        <w:rPr>
          <w:rFonts w:ascii="Arial" w:hAnsi="Arial" w:cs="Arial"/>
          <w:color w:val="222222"/>
        </w:rPr>
        <w:t xml:space="preserve">il presidente della Fondazione Marche </w:t>
      </w:r>
      <w:r>
        <w:rPr>
          <w:rFonts w:ascii="Arial" w:hAnsi="Arial" w:cs="Arial"/>
          <w:color w:val="222222"/>
        </w:rPr>
        <w:t>C</w:t>
      </w:r>
      <w:r w:rsidRPr="00257534">
        <w:rPr>
          <w:rFonts w:ascii="Arial" w:hAnsi="Arial" w:cs="Arial"/>
          <w:color w:val="222222"/>
        </w:rPr>
        <w:t>ultura</w:t>
      </w:r>
      <w:r>
        <w:rPr>
          <w:rFonts w:ascii="Arial" w:hAnsi="Arial" w:cs="Arial"/>
          <w:color w:val="222222"/>
        </w:rPr>
        <w:t xml:space="preserve"> Marche Film Commission</w:t>
      </w:r>
      <w:r w:rsidRPr="00257534">
        <w:rPr>
          <w:rFonts w:ascii="Arial" w:hAnsi="Arial" w:cs="Arial"/>
          <w:color w:val="222222"/>
        </w:rPr>
        <w:t> </w:t>
      </w:r>
      <w:r w:rsidRPr="00257534">
        <w:rPr>
          <w:rFonts w:ascii="Arial" w:hAnsi="Arial" w:cs="Arial"/>
          <w:b/>
          <w:bCs/>
          <w:color w:val="222222"/>
        </w:rPr>
        <w:t>Andrea Agostini</w:t>
      </w:r>
      <w:r>
        <w:rPr>
          <w:rFonts w:ascii="Arial" w:hAnsi="Arial" w:cs="Arial"/>
          <w:color w:val="222222"/>
        </w:rPr>
        <w:t xml:space="preserve"> -</w:t>
      </w:r>
      <w:r w:rsidRPr="00257534">
        <w:rPr>
          <w:rFonts w:ascii="Arial" w:hAnsi="Arial" w:cs="Arial"/>
          <w:color w:val="222222"/>
        </w:rPr>
        <w:t xml:space="preserve"> </w:t>
      </w:r>
      <w:r w:rsidRPr="00257534">
        <w:rPr>
          <w:rFonts w:ascii="Arial" w:hAnsi="Arial" w:cs="Arial"/>
          <w:i/>
          <w:iCs/>
          <w:color w:val="222222"/>
        </w:rPr>
        <w:t xml:space="preserve">Cifre alla mano, c’è un evidente effetto moltiplicatore per ogni euro investito nel settore audiovisivo. Il cineturismo è una frontiera affascinante e conquista crescenti fette di mercato nelle scelte di chi viaggia. I sapori rappresentano una parte importante nell’identità e nel fascino di un luogo. </w:t>
      </w:r>
      <w:proofErr w:type="gramStart"/>
      <w:r w:rsidRPr="00257534">
        <w:rPr>
          <w:rFonts w:ascii="Arial" w:hAnsi="Arial" w:cs="Arial"/>
          <w:i/>
          <w:iCs/>
          <w:color w:val="222222"/>
        </w:rPr>
        <w:t>Inoltre</w:t>
      </w:r>
      <w:proofErr w:type="gramEnd"/>
      <w:r w:rsidRPr="00257534">
        <w:rPr>
          <w:rFonts w:ascii="Arial" w:hAnsi="Arial" w:cs="Arial"/>
          <w:i/>
          <w:iCs/>
          <w:color w:val="222222"/>
        </w:rPr>
        <w:t xml:space="preserve"> il cinema ha una potenza evocativa straordinaria</w:t>
      </w:r>
      <w:r w:rsidRPr="003334E1">
        <w:t xml:space="preserve"> </w:t>
      </w:r>
      <w:r w:rsidRPr="003334E1">
        <w:rPr>
          <w:rFonts w:ascii="Arial" w:hAnsi="Arial" w:cs="Arial"/>
          <w:i/>
          <w:iCs/>
          <w:color w:val="222222"/>
        </w:rPr>
        <w:t>che spesso ha reso iconici dei cibi o dei drink, legandoli a personaggi e scene memorabili</w:t>
      </w:r>
      <w:r w:rsidRPr="00A758F1">
        <w:rPr>
          <w:rFonts w:ascii="Arial" w:hAnsi="Arial" w:cs="Arial"/>
          <w:i/>
          <w:iCs/>
          <w:color w:val="222222"/>
        </w:rPr>
        <w:t xml:space="preserve">. </w:t>
      </w:r>
      <w:r w:rsidRPr="00257534">
        <w:rPr>
          <w:rFonts w:ascii="Arial" w:hAnsi="Arial" w:cs="Arial"/>
          <w:i/>
          <w:iCs/>
          <w:color w:val="222222"/>
        </w:rPr>
        <w:t>Investire risorse e professionalità per dare opportunità al settore audiovisivo significa anche raccontare, attraverso le sequenze di un film, chi siamo, la nostra storia, cosa sappiamo fare, le specialità che raccontano ed esprimono le Marche e l’identità dei marchigiani</w:t>
      </w:r>
      <w:r w:rsidRPr="00257534">
        <w:rPr>
          <w:rFonts w:ascii="Arial" w:hAnsi="Arial" w:cs="Arial"/>
          <w:color w:val="222222"/>
        </w:rPr>
        <w:t>”.</w:t>
      </w:r>
    </w:p>
    <w:p w14:paraId="1B117785" w14:textId="77777777" w:rsidR="0085671C" w:rsidRDefault="0085671C" w:rsidP="00AB3C28">
      <w:pPr>
        <w:shd w:val="clear" w:color="auto" w:fill="FFFFFF"/>
        <w:jc w:val="both"/>
        <w:rPr>
          <w:rFonts w:ascii="Arial" w:hAnsi="Arial" w:cs="Arial"/>
          <w:color w:val="222222"/>
        </w:rPr>
      </w:pPr>
    </w:p>
    <w:p w14:paraId="25EA1773" w14:textId="064AE3FA" w:rsidR="0085671C" w:rsidRPr="00A758F1" w:rsidRDefault="0085671C" w:rsidP="0085671C">
      <w:p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Il panel è stato aperto dal presidente CNA Marche, </w:t>
      </w:r>
      <w:r w:rsidRPr="00F9097E">
        <w:rPr>
          <w:rFonts w:ascii="Arial" w:hAnsi="Arial" w:cs="Arial"/>
          <w:b/>
          <w:bCs/>
          <w:color w:val="222222"/>
          <w:shd w:val="clear" w:color="auto" w:fill="FFFFFF"/>
        </w:rPr>
        <w:t>Maurizio Paradisi</w:t>
      </w:r>
      <w:r>
        <w:rPr>
          <w:rFonts w:ascii="Arial" w:hAnsi="Arial" w:cs="Arial"/>
          <w:color w:val="222222"/>
          <w:shd w:val="clear" w:color="auto" w:fill="FFFFFF"/>
        </w:rPr>
        <w:t xml:space="preserve">: </w:t>
      </w:r>
      <w:r w:rsidRPr="00257534">
        <w:rPr>
          <w:rFonts w:ascii="Arial" w:hAnsi="Arial" w:cs="Arial"/>
          <w:color w:val="222222"/>
        </w:rPr>
        <w:t>“</w:t>
      </w:r>
      <w:r w:rsidRPr="00257534">
        <w:rPr>
          <w:rFonts w:ascii="Arial" w:hAnsi="Arial" w:cs="Arial"/>
          <w:i/>
          <w:iCs/>
          <w:color w:val="222222"/>
        </w:rPr>
        <w:t>Il cineturismo</w:t>
      </w:r>
      <w:r w:rsidRPr="00257534">
        <w:rPr>
          <w:rFonts w:ascii="Arial" w:hAnsi="Arial" w:cs="Arial"/>
          <w:color w:val="222222"/>
        </w:rPr>
        <w:t xml:space="preserve"> – ha </w:t>
      </w:r>
      <w:proofErr w:type="gramStart"/>
      <w:r>
        <w:rPr>
          <w:rFonts w:ascii="Arial" w:hAnsi="Arial" w:cs="Arial"/>
          <w:color w:val="222222"/>
        </w:rPr>
        <w:t xml:space="preserve">detto </w:t>
      </w:r>
      <w:r w:rsidRPr="00257534">
        <w:rPr>
          <w:rFonts w:ascii="Arial" w:hAnsi="Arial" w:cs="Arial"/>
          <w:color w:val="222222"/>
        </w:rPr>
        <w:t xml:space="preserve"> -</w:t>
      </w:r>
      <w:proofErr w:type="gramEnd"/>
      <w:r w:rsidRPr="00257534">
        <w:rPr>
          <w:rFonts w:ascii="Arial" w:hAnsi="Arial" w:cs="Arial"/>
          <w:color w:val="222222"/>
        </w:rPr>
        <w:t xml:space="preserve"> </w:t>
      </w:r>
      <w:r w:rsidRPr="00257534">
        <w:rPr>
          <w:rFonts w:ascii="Arial" w:hAnsi="Arial" w:cs="Arial"/>
          <w:i/>
          <w:iCs/>
          <w:color w:val="222222"/>
        </w:rPr>
        <w:t>è una leva strategica per lo sviluppo locale. Film e serie TV non solo raccontano storie, ma trasformano luoghi in mete di viaggio. Le Marche, con i suoi borghi, paesaggi e tradizioni, offrono scenari ideali capaci di attrarre pubblico e turismo.”</w:t>
      </w:r>
      <w:r w:rsidRPr="00257534">
        <w:rPr>
          <w:rFonts w:ascii="Arial" w:hAnsi="Arial" w:cs="Arial"/>
          <w:color w:val="222222"/>
        </w:rPr>
        <w:t xml:space="preserve"> </w:t>
      </w:r>
      <w:r w:rsidRPr="00A758F1">
        <w:rPr>
          <w:rFonts w:ascii="Arial" w:hAnsi="Arial" w:cs="Arial"/>
          <w:color w:val="222222"/>
          <w:shd w:val="clear" w:color="auto" w:fill="FFFFFF"/>
        </w:rPr>
        <w:t xml:space="preserve"> </w:t>
      </w:r>
    </w:p>
    <w:p w14:paraId="20926887" w14:textId="77777777" w:rsidR="0085671C" w:rsidRDefault="0085671C" w:rsidP="0085671C">
      <w:pPr>
        <w:shd w:val="clear" w:color="auto" w:fill="FFFFFF"/>
        <w:jc w:val="both"/>
        <w:rPr>
          <w:rFonts w:ascii="Arial" w:hAnsi="Arial" w:cs="Arial"/>
          <w:color w:val="222222"/>
        </w:rPr>
      </w:pPr>
    </w:p>
    <w:p w14:paraId="079158FC" w14:textId="6198AB05" w:rsidR="0085671C" w:rsidRPr="00257534" w:rsidRDefault="0085671C" w:rsidP="0085671C">
      <w:pPr>
        <w:shd w:val="clear" w:color="auto" w:fill="FFFFFF"/>
        <w:jc w:val="both"/>
        <w:rPr>
          <w:rFonts w:ascii="Arial" w:hAnsi="Arial" w:cs="Arial"/>
          <w:color w:val="222222"/>
          <w:shd w:val="clear" w:color="auto" w:fill="FFFFFF"/>
        </w:rPr>
      </w:pPr>
      <w:r>
        <w:rPr>
          <w:rFonts w:ascii="Arial" w:hAnsi="Arial" w:cs="Arial"/>
          <w:color w:val="222222"/>
        </w:rPr>
        <w:t xml:space="preserve">Il </w:t>
      </w:r>
      <w:r w:rsidRPr="00257534">
        <w:rPr>
          <w:rFonts w:ascii="Arial" w:hAnsi="Arial" w:cs="Arial"/>
          <w:color w:val="222222"/>
        </w:rPr>
        <w:t>Cineturismo e cinema legato ai prodotti del territorio possono e debbono vedere protagoniste le imprese dell’audiovisivo marchigiano</w:t>
      </w:r>
      <w:r>
        <w:rPr>
          <w:rFonts w:ascii="Arial" w:hAnsi="Arial" w:cs="Arial"/>
          <w:color w:val="222222"/>
        </w:rPr>
        <w:t>: “</w:t>
      </w:r>
      <w:r>
        <w:rPr>
          <w:rFonts w:ascii="Arial" w:hAnsi="Arial" w:cs="Arial"/>
          <w:i/>
          <w:iCs/>
          <w:color w:val="222222"/>
        </w:rPr>
        <w:t>è</w:t>
      </w:r>
      <w:r w:rsidRPr="00257534">
        <w:rPr>
          <w:rFonts w:ascii="Arial" w:hAnsi="Arial" w:cs="Arial"/>
          <w:i/>
          <w:iCs/>
          <w:color w:val="222222"/>
        </w:rPr>
        <w:t>’ importante</w:t>
      </w:r>
      <w:r>
        <w:rPr>
          <w:rFonts w:ascii="Arial" w:hAnsi="Arial" w:cs="Arial"/>
          <w:color w:val="222222"/>
          <w:shd w:val="clear" w:color="auto" w:fill="FFFFFF"/>
        </w:rPr>
        <w:t xml:space="preserve"> </w:t>
      </w:r>
      <w:r w:rsidRPr="00257534">
        <w:rPr>
          <w:rFonts w:ascii="Arial" w:hAnsi="Arial" w:cs="Arial"/>
          <w:color w:val="222222"/>
        </w:rPr>
        <w:t xml:space="preserve">– ha </w:t>
      </w:r>
      <w:r>
        <w:rPr>
          <w:rFonts w:ascii="Arial" w:hAnsi="Arial" w:cs="Arial"/>
          <w:color w:val="222222"/>
        </w:rPr>
        <w:t>affermato</w:t>
      </w:r>
      <w:r w:rsidRPr="00257534">
        <w:rPr>
          <w:rFonts w:ascii="Arial" w:hAnsi="Arial" w:cs="Arial"/>
          <w:color w:val="222222"/>
        </w:rPr>
        <w:t xml:space="preserve"> </w:t>
      </w:r>
      <w:r w:rsidRPr="00257534">
        <w:rPr>
          <w:rFonts w:ascii="Arial" w:hAnsi="Arial" w:cs="Arial"/>
          <w:b/>
          <w:bCs/>
          <w:color w:val="222222"/>
        </w:rPr>
        <w:t>Alessandro Tarabelli</w:t>
      </w:r>
      <w:r w:rsidRPr="00257534">
        <w:rPr>
          <w:rFonts w:ascii="Arial" w:hAnsi="Arial" w:cs="Arial"/>
          <w:color w:val="222222"/>
        </w:rPr>
        <w:t xml:space="preserve">, presidente di CNA Cinema e Audiovisivo Marche – </w:t>
      </w:r>
      <w:r w:rsidRPr="00257534">
        <w:rPr>
          <w:rFonts w:ascii="Arial" w:hAnsi="Arial" w:cs="Arial"/>
          <w:i/>
          <w:iCs/>
          <w:color w:val="222222"/>
        </w:rPr>
        <w:t>che le istituzioni (Regione in primis), ci credano ed investano in un settore che potrà portare beneficio a tutti. Per questo credo che il cinema marchigiano non sia solo più cultura ma anche economia e promozione; per questo rivolgiamo un appello a tre assessorati, Cultura, Turismo e Attività economiche: investite nel cinema</w:t>
      </w:r>
      <w:r w:rsidRPr="00257534">
        <w:rPr>
          <w:rFonts w:ascii="Arial" w:hAnsi="Arial" w:cs="Arial"/>
          <w:color w:val="222222"/>
        </w:rPr>
        <w:t>!”</w:t>
      </w:r>
    </w:p>
    <w:p w14:paraId="680449D5" w14:textId="77777777" w:rsidR="0085671C" w:rsidRPr="00257534" w:rsidRDefault="0085671C" w:rsidP="00AB3C28">
      <w:pPr>
        <w:shd w:val="clear" w:color="auto" w:fill="FFFFFF"/>
        <w:jc w:val="both"/>
        <w:rPr>
          <w:rFonts w:ascii="Arial" w:hAnsi="Arial" w:cs="Arial"/>
          <w:color w:val="222222"/>
        </w:rPr>
      </w:pPr>
    </w:p>
    <w:p w14:paraId="7A5682EF" w14:textId="5E5048EF" w:rsidR="0085671C" w:rsidRDefault="00AB3C28" w:rsidP="00AB3C28">
      <w:p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A </w:t>
      </w:r>
      <w:r w:rsidR="0085671C">
        <w:rPr>
          <w:rFonts w:ascii="Arial" w:hAnsi="Arial" w:cs="Arial"/>
          <w:color w:val="222222"/>
          <w:shd w:val="clear" w:color="auto" w:fill="FFFFFF"/>
        </w:rPr>
        <w:t>relazionare</w:t>
      </w:r>
      <w:r>
        <w:rPr>
          <w:rFonts w:ascii="Arial" w:hAnsi="Arial" w:cs="Arial"/>
          <w:color w:val="222222"/>
          <w:shd w:val="clear" w:color="auto" w:fill="FFFFFF"/>
        </w:rPr>
        <w:t xml:space="preserve"> sul tema</w:t>
      </w:r>
      <w:r w:rsidR="0085671C">
        <w:rPr>
          <w:rFonts w:ascii="Arial" w:hAnsi="Arial" w:cs="Arial"/>
          <w:color w:val="222222"/>
          <w:shd w:val="clear" w:color="auto" w:fill="FFFFFF"/>
        </w:rPr>
        <w:t xml:space="preserve"> dell’incontro,</w:t>
      </w:r>
      <w:r>
        <w:rPr>
          <w:rFonts w:ascii="Arial" w:hAnsi="Arial" w:cs="Arial"/>
          <w:color w:val="222222"/>
          <w:shd w:val="clear" w:color="auto" w:fill="FFFFFF"/>
        </w:rPr>
        <w:t xml:space="preserve"> moderato dal giornalista </w:t>
      </w:r>
      <w:r w:rsidRPr="00CC5F1B">
        <w:rPr>
          <w:rFonts w:ascii="Arial" w:hAnsi="Arial" w:cs="Arial"/>
          <w:b/>
          <w:bCs/>
          <w:color w:val="222222"/>
          <w:shd w:val="clear" w:color="auto" w:fill="FFFFFF"/>
        </w:rPr>
        <w:t>Claudio Salvi</w:t>
      </w:r>
      <w:r>
        <w:rPr>
          <w:rFonts w:ascii="Arial" w:hAnsi="Arial" w:cs="Arial"/>
          <w:color w:val="222222"/>
          <w:shd w:val="clear" w:color="auto" w:fill="FFFFFF"/>
        </w:rPr>
        <w:t xml:space="preserve"> sono intervenuti anche </w:t>
      </w:r>
      <w:r w:rsidRPr="00A758F1">
        <w:rPr>
          <w:rFonts w:ascii="Arial" w:hAnsi="Arial" w:cs="Arial"/>
          <w:b/>
          <w:bCs/>
          <w:color w:val="222222"/>
          <w:shd w:val="clear" w:color="auto" w:fill="FFFFFF"/>
        </w:rPr>
        <w:t xml:space="preserve">Anna </w:t>
      </w:r>
      <w:proofErr w:type="spellStart"/>
      <w:r w:rsidRPr="00A758F1">
        <w:rPr>
          <w:rFonts w:ascii="Arial" w:hAnsi="Arial" w:cs="Arial"/>
          <w:b/>
          <w:bCs/>
          <w:color w:val="222222"/>
          <w:shd w:val="clear" w:color="auto" w:fill="FFFFFF"/>
        </w:rPr>
        <w:t>Olivucci</w:t>
      </w:r>
      <w:proofErr w:type="spellEnd"/>
      <w:r>
        <w:rPr>
          <w:rFonts w:ascii="Arial" w:hAnsi="Arial" w:cs="Arial"/>
          <w:color w:val="222222"/>
          <w:shd w:val="clear" w:color="auto" w:fill="FFFFFF"/>
        </w:rPr>
        <w:t xml:space="preserve">, art director di “Dimore in cerca d’autore” e </w:t>
      </w:r>
      <w:r w:rsidRPr="00A758F1">
        <w:rPr>
          <w:rFonts w:ascii="Arial" w:hAnsi="Arial" w:cs="Arial"/>
          <w:b/>
          <w:bCs/>
          <w:color w:val="222222"/>
          <w:shd w:val="clear" w:color="auto" w:fill="FFFFFF"/>
        </w:rPr>
        <w:t>Cecilia Romani Adami</w:t>
      </w:r>
      <w:r>
        <w:rPr>
          <w:rFonts w:ascii="Arial" w:hAnsi="Arial" w:cs="Arial"/>
          <w:color w:val="222222"/>
          <w:shd w:val="clear" w:color="auto" w:fill="FFFFFF"/>
        </w:rPr>
        <w:t>, responsabile del progetto</w:t>
      </w:r>
      <w:r w:rsidRPr="003334E1">
        <w:t xml:space="preserve"> </w:t>
      </w:r>
      <w:r w:rsidRPr="003334E1">
        <w:rPr>
          <w:rFonts w:ascii="Arial" w:hAnsi="Arial" w:cs="Arial"/>
          <w:color w:val="222222"/>
          <w:shd w:val="clear" w:color="auto" w:fill="FFFFFF"/>
        </w:rPr>
        <w:t>che mira a far diventare sei film altrettanti itinerari turistici capaci di ridare impulso a territori colpiti dal sisma.</w:t>
      </w:r>
      <w:r>
        <w:rPr>
          <w:rFonts w:ascii="Arial" w:hAnsi="Arial" w:cs="Arial"/>
          <w:color w:val="222222"/>
          <w:shd w:val="clear" w:color="auto" w:fill="FFFFFF"/>
        </w:rPr>
        <w:t xml:space="preserve"> </w:t>
      </w:r>
      <w:r w:rsidRPr="00A758F1">
        <w:rPr>
          <w:rFonts w:ascii="Arial" w:hAnsi="Arial" w:cs="Arial"/>
          <w:b/>
          <w:bCs/>
          <w:color w:val="222222"/>
          <w:shd w:val="clear" w:color="auto" w:fill="FFFFFF"/>
        </w:rPr>
        <w:t>Francesca Petrini</w:t>
      </w:r>
      <w:r>
        <w:rPr>
          <w:rFonts w:ascii="Arial" w:hAnsi="Arial" w:cs="Arial"/>
          <w:color w:val="222222"/>
          <w:shd w:val="clear" w:color="auto" w:fill="FFFFFF"/>
        </w:rPr>
        <w:t>, presidente nazionale di CNA Agroalimentare  ha rimarcato l’importanza culturale e strategica del cibo, citando esperienze positive come “</w:t>
      </w:r>
      <w:proofErr w:type="spellStart"/>
      <w:r>
        <w:rPr>
          <w:rFonts w:ascii="Arial" w:hAnsi="Arial" w:cs="Arial"/>
          <w:color w:val="222222"/>
          <w:shd w:val="clear" w:color="auto" w:fill="FFFFFF"/>
        </w:rPr>
        <w:t>Cinefood</w:t>
      </w:r>
      <w:proofErr w:type="spellEnd"/>
      <w:r>
        <w:rPr>
          <w:rFonts w:ascii="Arial" w:hAnsi="Arial" w:cs="Arial"/>
          <w:color w:val="222222"/>
          <w:shd w:val="clear" w:color="auto" w:fill="FFFFFF"/>
        </w:rPr>
        <w:t>”, iniziativa che ha portato vetrine di prodotti enogastronomici nelle hall delle sale cinematografiche.</w:t>
      </w:r>
    </w:p>
    <w:p w14:paraId="1AEA6F1C" w14:textId="3AC38873" w:rsidR="00D932CB" w:rsidRPr="0085671C" w:rsidRDefault="00AB3C28" w:rsidP="00AB3C28">
      <w:pPr>
        <w:shd w:val="clear" w:color="auto" w:fill="FFFFFF"/>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Grande successo ha riscosso anche il workshop con degustazione: le eccellenze enogastronomiche, tra cui le olive all’ascolana e la coppa di testa</w:t>
      </w:r>
      <w:r w:rsidR="00D113BD">
        <w:rPr>
          <w:rFonts w:ascii="Arial" w:hAnsi="Arial" w:cs="Arial"/>
          <w:color w:val="222222"/>
          <w:shd w:val="clear" w:color="auto" w:fill="FFFFFF"/>
        </w:rPr>
        <w:t>,</w:t>
      </w:r>
      <w:r w:rsidR="00695C7B">
        <w:rPr>
          <w:rFonts w:ascii="Arial" w:hAnsi="Arial" w:cs="Arial"/>
          <w:color w:val="222222"/>
          <w:shd w:val="clear" w:color="auto" w:fill="FFFFFF"/>
        </w:rPr>
        <w:t xml:space="preserve"> </w:t>
      </w:r>
      <w:r>
        <w:rPr>
          <w:rFonts w:ascii="Arial" w:hAnsi="Arial" w:cs="Arial"/>
          <w:color w:val="222222"/>
          <w:shd w:val="clear" w:color="auto" w:fill="FFFFFF"/>
        </w:rPr>
        <w:t xml:space="preserve">sono state presentate e </w:t>
      </w:r>
    </w:p>
    <w:p w14:paraId="2FF9D6BA" w14:textId="63E9FEE3" w:rsidR="00AB3C28" w:rsidRDefault="00AB3C28" w:rsidP="00AB3C28">
      <w:pPr>
        <w:shd w:val="clear" w:color="auto" w:fill="FFFFFF"/>
        <w:rPr>
          <w:rFonts w:ascii="Arial" w:hAnsi="Arial" w:cs="Arial"/>
          <w:color w:val="222222"/>
          <w:shd w:val="clear" w:color="auto" w:fill="FFFFFF"/>
        </w:rPr>
      </w:pPr>
      <w:r>
        <w:rPr>
          <w:rFonts w:ascii="Arial" w:hAnsi="Arial" w:cs="Arial"/>
          <w:color w:val="222222"/>
          <w:shd w:val="clear" w:color="auto" w:fill="FFFFFF"/>
        </w:rPr>
        <w:t xml:space="preserve">degustate dal </w:t>
      </w:r>
      <w:r w:rsidR="00695C7B">
        <w:rPr>
          <w:rFonts w:ascii="Arial" w:hAnsi="Arial" w:cs="Arial"/>
          <w:color w:val="222222"/>
          <w:shd w:val="clear" w:color="auto" w:fill="FFFFFF"/>
        </w:rPr>
        <w:t>pubblico</w:t>
      </w:r>
      <w:r w:rsidR="00D113BD">
        <w:rPr>
          <w:rFonts w:ascii="Arial" w:hAnsi="Arial" w:cs="Arial"/>
          <w:color w:val="222222"/>
          <w:shd w:val="clear" w:color="auto" w:fill="FFFFFF"/>
        </w:rPr>
        <w:t>.</w:t>
      </w:r>
      <w:r w:rsidR="00695C7B">
        <w:rPr>
          <w:rFonts w:ascii="Arial" w:hAnsi="Arial" w:cs="Arial"/>
          <w:color w:val="222222"/>
          <w:shd w:val="clear" w:color="auto" w:fill="FFFFFF"/>
        </w:rPr>
        <w:t xml:space="preserve"> </w:t>
      </w:r>
      <w:r w:rsidR="00D113BD">
        <w:rPr>
          <w:rFonts w:ascii="Arial" w:hAnsi="Arial" w:cs="Arial"/>
          <w:color w:val="222222"/>
          <w:shd w:val="clear" w:color="auto" w:fill="FFFFFF"/>
        </w:rPr>
        <w:t>T</w:t>
      </w:r>
      <w:r w:rsidR="00695C7B">
        <w:rPr>
          <w:rFonts w:ascii="Arial" w:hAnsi="Arial" w:cs="Arial"/>
          <w:color w:val="222222"/>
          <w:shd w:val="clear" w:color="auto" w:fill="FFFFFF"/>
        </w:rPr>
        <w:t>ra i protagonisti</w:t>
      </w:r>
      <w:r w:rsidR="00D113BD">
        <w:rPr>
          <w:rFonts w:ascii="Arial" w:hAnsi="Arial" w:cs="Arial"/>
          <w:color w:val="222222"/>
          <w:shd w:val="clear" w:color="auto" w:fill="FFFFFF"/>
        </w:rPr>
        <w:t xml:space="preserve"> del</w:t>
      </w:r>
      <w:r w:rsidR="00695C7B">
        <w:rPr>
          <w:rFonts w:ascii="Arial" w:hAnsi="Arial" w:cs="Arial"/>
          <w:color w:val="222222"/>
          <w:shd w:val="clear" w:color="auto" w:fill="FFFFFF"/>
        </w:rPr>
        <w:t xml:space="preserve"> </w:t>
      </w:r>
      <w:r w:rsidR="00D113BD">
        <w:rPr>
          <w:rFonts w:ascii="Arial" w:hAnsi="Arial" w:cs="Arial"/>
          <w:color w:val="222222"/>
          <w:shd w:val="clear" w:color="auto" w:fill="FFFFFF"/>
        </w:rPr>
        <w:t>workshop</w:t>
      </w:r>
      <w:r w:rsidR="00D113BD" w:rsidRPr="00CC5F1B">
        <w:rPr>
          <w:rFonts w:ascii="Arial" w:hAnsi="Arial" w:cs="Arial"/>
          <w:b/>
          <w:bCs/>
          <w:color w:val="222222"/>
          <w:shd w:val="clear" w:color="auto" w:fill="FFFFFF"/>
        </w:rPr>
        <w:t xml:space="preserve"> </w:t>
      </w:r>
      <w:r w:rsidRPr="00CC5F1B">
        <w:rPr>
          <w:rFonts w:ascii="Arial" w:hAnsi="Arial" w:cs="Arial"/>
          <w:b/>
          <w:bCs/>
          <w:color w:val="222222"/>
          <w:shd w:val="clear" w:color="auto" w:fill="FFFFFF"/>
        </w:rPr>
        <w:t>Antonio Scipioni,</w:t>
      </w:r>
      <w:r>
        <w:rPr>
          <w:rFonts w:ascii="Arial" w:hAnsi="Arial" w:cs="Arial"/>
          <w:color w:val="222222"/>
          <w:shd w:val="clear" w:color="auto" w:fill="FFFFFF"/>
        </w:rPr>
        <w:t xml:space="preserve"> ristoratore e produttore (olive all’ascolana e tartufo di Roccafluvione) nonché presidente nazionale CNA Ristoratori e</w:t>
      </w:r>
      <w:r w:rsidR="00D932CB">
        <w:rPr>
          <w:rFonts w:ascii="Arial" w:hAnsi="Arial" w:cs="Arial"/>
          <w:color w:val="222222"/>
          <w:shd w:val="clear" w:color="auto" w:fill="FFFFFF"/>
        </w:rPr>
        <w:t xml:space="preserve"> </w:t>
      </w:r>
      <w:r w:rsidRPr="00CC5F1B">
        <w:rPr>
          <w:rFonts w:ascii="Arial" w:hAnsi="Arial" w:cs="Arial"/>
          <w:b/>
          <w:bCs/>
          <w:color w:val="222222"/>
          <w:shd w:val="clear" w:color="auto" w:fill="FFFFFF"/>
        </w:rPr>
        <w:t>Franco Properzi</w:t>
      </w:r>
      <w:r>
        <w:rPr>
          <w:rFonts w:ascii="Arial" w:hAnsi="Arial" w:cs="Arial"/>
          <w:color w:val="222222"/>
          <w:shd w:val="clear" w:color="auto" w:fill="FFFFFF"/>
        </w:rPr>
        <w:t>, salumiere e produttore di coppa di testa di Monturano.</w:t>
      </w:r>
      <w:r>
        <w:rPr>
          <w:rFonts w:ascii="Arial" w:hAnsi="Arial" w:cs="Arial"/>
          <w:color w:val="222222"/>
        </w:rPr>
        <w:br/>
      </w:r>
    </w:p>
    <w:p w14:paraId="1EAF5E89" w14:textId="77777777" w:rsidR="00AB3C28" w:rsidRDefault="00AB3C28" w:rsidP="00AB3C28">
      <w:pPr>
        <w:shd w:val="clear" w:color="auto" w:fill="FFFFFF"/>
        <w:jc w:val="both"/>
        <w:rPr>
          <w:rFonts w:ascii="Arial" w:hAnsi="Arial" w:cs="Arial"/>
          <w:color w:val="222222"/>
          <w:shd w:val="clear" w:color="auto" w:fill="FFFFFF"/>
        </w:rPr>
      </w:pPr>
    </w:p>
    <w:p w14:paraId="48CA73C1" w14:textId="77777777" w:rsidR="00AB3C28" w:rsidRDefault="00AB3C28" w:rsidP="00AB3C28">
      <w:pPr>
        <w:shd w:val="clear" w:color="auto" w:fill="FFFFFF"/>
        <w:rPr>
          <w:rFonts w:ascii="Arial" w:hAnsi="Arial" w:cs="Arial"/>
          <w:color w:val="222222"/>
          <w:shd w:val="clear" w:color="auto" w:fill="FFFFFF"/>
        </w:rPr>
      </w:pPr>
    </w:p>
    <w:p w14:paraId="39F12295" w14:textId="0513F4A8" w:rsidR="00172F1C" w:rsidRPr="00AB3C28" w:rsidRDefault="00172F1C" w:rsidP="00566497">
      <w:pPr>
        <w:jc w:val="both"/>
      </w:pPr>
    </w:p>
    <w:sectPr w:rsidR="00172F1C" w:rsidRPr="00AB3C28">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1F15" w14:textId="77777777" w:rsidR="00D05ADB" w:rsidRDefault="00D05ADB" w:rsidP="00566497">
      <w:r>
        <w:separator/>
      </w:r>
    </w:p>
  </w:endnote>
  <w:endnote w:type="continuationSeparator" w:id="0">
    <w:p w14:paraId="29780049" w14:textId="77777777" w:rsidR="00D05ADB" w:rsidRDefault="00D05ADB" w:rsidP="0056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794139"/>
      <w:docPartObj>
        <w:docPartGallery w:val="Page Numbers (Bottom of Page)"/>
        <w:docPartUnique/>
      </w:docPartObj>
    </w:sdtPr>
    <w:sdtContent>
      <w:p w14:paraId="404EA659" w14:textId="3FE84571" w:rsidR="007263EC" w:rsidRDefault="007263EC">
        <w:pPr>
          <w:pStyle w:val="Pidipagina"/>
          <w:jc w:val="right"/>
        </w:pPr>
        <w:r>
          <w:fldChar w:fldCharType="begin"/>
        </w:r>
        <w:r>
          <w:instrText>PAGE   \* MERGEFORMAT</w:instrText>
        </w:r>
        <w:r>
          <w:fldChar w:fldCharType="separate"/>
        </w:r>
        <w:r>
          <w:rPr>
            <w:lang w:val="it-IT"/>
          </w:rPr>
          <w:t>2</w:t>
        </w:r>
        <w:r>
          <w:fldChar w:fldCharType="end"/>
        </w:r>
      </w:p>
    </w:sdtContent>
  </w:sdt>
  <w:p w14:paraId="55382631" w14:textId="77777777" w:rsidR="007263EC" w:rsidRDefault="007263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F128" w14:textId="77777777" w:rsidR="00D05ADB" w:rsidRDefault="00D05ADB" w:rsidP="00566497">
      <w:r>
        <w:separator/>
      </w:r>
    </w:p>
  </w:footnote>
  <w:footnote w:type="continuationSeparator" w:id="0">
    <w:p w14:paraId="4DD27494" w14:textId="77777777" w:rsidR="00D05ADB" w:rsidRDefault="00D05ADB" w:rsidP="00566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503F" w14:textId="3128F364" w:rsidR="00566497" w:rsidRDefault="00566497">
    <w:pPr>
      <w:pStyle w:val="Intestazione"/>
    </w:pPr>
    <w:r>
      <w:rPr>
        <w:noProof/>
      </w:rPr>
      <w:drawing>
        <wp:inline distT="0" distB="0" distL="0" distR="0" wp14:anchorId="0B0E0CD6" wp14:editId="350F287D">
          <wp:extent cx="6116320" cy="448945"/>
          <wp:effectExtent l="0" t="0" r="508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ndazione-MC-2023-01-ALTO_V-01-06.png"/>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AC"/>
    <w:rsid w:val="00073481"/>
    <w:rsid w:val="001339AD"/>
    <w:rsid w:val="00152FA5"/>
    <w:rsid w:val="00172F1C"/>
    <w:rsid w:val="002D68C4"/>
    <w:rsid w:val="002E5FD6"/>
    <w:rsid w:val="002F7365"/>
    <w:rsid w:val="0043583B"/>
    <w:rsid w:val="0048654D"/>
    <w:rsid w:val="0050540F"/>
    <w:rsid w:val="00566497"/>
    <w:rsid w:val="005C0901"/>
    <w:rsid w:val="006949E8"/>
    <w:rsid w:val="00695C7B"/>
    <w:rsid w:val="007263EC"/>
    <w:rsid w:val="007E5F0E"/>
    <w:rsid w:val="007E79AC"/>
    <w:rsid w:val="0084141D"/>
    <w:rsid w:val="008467FD"/>
    <w:rsid w:val="00852A0A"/>
    <w:rsid w:val="0085671C"/>
    <w:rsid w:val="00926BB7"/>
    <w:rsid w:val="00A01C60"/>
    <w:rsid w:val="00A23288"/>
    <w:rsid w:val="00AB3C28"/>
    <w:rsid w:val="00AC69B5"/>
    <w:rsid w:val="00AD639C"/>
    <w:rsid w:val="00B167EF"/>
    <w:rsid w:val="00B91B24"/>
    <w:rsid w:val="00C96B4D"/>
    <w:rsid w:val="00CB2FF2"/>
    <w:rsid w:val="00D05ADB"/>
    <w:rsid w:val="00D113BD"/>
    <w:rsid w:val="00D932CB"/>
    <w:rsid w:val="00DA1CE9"/>
    <w:rsid w:val="00E32A10"/>
    <w:rsid w:val="00E42B3D"/>
    <w:rsid w:val="00E926B5"/>
    <w:rsid w:val="00F906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03BD"/>
  <w15:chartTrackingRefBased/>
  <w15:docId w15:val="{4BDC528D-0D14-436E-BFC4-86736B51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6497"/>
    <w:pPr>
      <w:spacing w:after="0" w:line="240" w:lineRule="auto"/>
    </w:pPr>
    <w:rPr>
      <w:rFonts w:ascii="Times New Roman" w:eastAsia="Times New Roman" w:hAnsi="Times New Roman" w:cs="Times New Roman"/>
      <w:kern w:val="0"/>
      <w:lang w:val="it" w:eastAsia="it-IT"/>
      <w14:ligatures w14:val="none"/>
    </w:rPr>
  </w:style>
  <w:style w:type="paragraph" w:styleId="Titolo1">
    <w:name w:val="heading 1"/>
    <w:basedOn w:val="Normale"/>
    <w:next w:val="Normale"/>
    <w:link w:val="Titolo1Carattere"/>
    <w:uiPriority w:val="9"/>
    <w:qFormat/>
    <w:rsid w:val="007E79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it-IT" w:eastAsia="en-US"/>
      <w14:ligatures w14:val="standardContextual"/>
    </w:rPr>
  </w:style>
  <w:style w:type="paragraph" w:styleId="Titolo2">
    <w:name w:val="heading 2"/>
    <w:basedOn w:val="Normale"/>
    <w:next w:val="Normale"/>
    <w:link w:val="Titolo2Carattere"/>
    <w:uiPriority w:val="9"/>
    <w:semiHidden/>
    <w:unhideWhenUsed/>
    <w:qFormat/>
    <w:rsid w:val="007E79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it-IT" w:eastAsia="en-US"/>
      <w14:ligatures w14:val="standardContextual"/>
    </w:rPr>
  </w:style>
  <w:style w:type="paragraph" w:styleId="Titolo3">
    <w:name w:val="heading 3"/>
    <w:basedOn w:val="Normale"/>
    <w:next w:val="Normale"/>
    <w:link w:val="Titolo3Carattere"/>
    <w:uiPriority w:val="9"/>
    <w:semiHidden/>
    <w:unhideWhenUsed/>
    <w:qFormat/>
    <w:rsid w:val="007E79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it-IT" w:eastAsia="en-US"/>
      <w14:ligatures w14:val="standardContextual"/>
    </w:rPr>
  </w:style>
  <w:style w:type="paragraph" w:styleId="Titolo4">
    <w:name w:val="heading 4"/>
    <w:basedOn w:val="Normale"/>
    <w:next w:val="Normale"/>
    <w:link w:val="Titolo4Carattere"/>
    <w:uiPriority w:val="9"/>
    <w:semiHidden/>
    <w:unhideWhenUsed/>
    <w:qFormat/>
    <w:rsid w:val="007E79A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it-IT" w:eastAsia="en-US"/>
      <w14:ligatures w14:val="standardContextual"/>
    </w:rPr>
  </w:style>
  <w:style w:type="paragraph" w:styleId="Titolo5">
    <w:name w:val="heading 5"/>
    <w:basedOn w:val="Normale"/>
    <w:next w:val="Normale"/>
    <w:link w:val="Titolo5Carattere"/>
    <w:uiPriority w:val="9"/>
    <w:semiHidden/>
    <w:unhideWhenUsed/>
    <w:qFormat/>
    <w:rsid w:val="007E79AC"/>
    <w:pPr>
      <w:keepNext/>
      <w:keepLines/>
      <w:spacing w:before="80" w:after="40" w:line="278" w:lineRule="auto"/>
      <w:outlineLvl w:val="4"/>
    </w:pPr>
    <w:rPr>
      <w:rFonts w:asciiTheme="minorHAnsi" w:eastAsiaTheme="majorEastAsia" w:hAnsiTheme="minorHAnsi" w:cstheme="majorBidi"/>
      <w:color w:val="0F4761" w:themeColor="accent1" w:themeShade="BF"/>
      <w:kern w:val="2"/>
      <w:lang w:val="it-IT" w:eastAsia="en-US"/>
      <w14:ligatures w14:val="standardContextual"/>
    </w:rPr>
  </w:style>
  <w:style w:type="paragraph" w:styleId="Titolo6">
    <w:name w:val="heading 6"/>
    <w:basedOn w:val="Normale"/>
    <w:next w:val="Normale"/>
    <w:link w:val="Titolo6Carattere"/>
    <w:uiPriority w:val="9"/>
    <w:semiHidden/>
    <w:unhideWhenUsed/>
    <w:qFormat/>
    <w:rsid w:val="007E79AC"/>
    <w:pPr>
      <w:keepNext/>
      <w:keepLines/>
      <w:spacing w:before="40" w:line="278" w:lineRule="auto"/>
      <w:outlineLvl w:val="5"/>
    </w:pPr>
    <w:rPr>
      <w:rFonts w:asciiTheme="minorHAnsi" w:eastAsiaTheme="majorEastAsia" w:hAnsiTheme="minorHAnsi" w:cstheme="majorBidi"/>
      <w:i/>
      <w:iCs/>
      <w:color w:val="595959" w:themeColor="text1" w:themeTint="A6"/>
      <w:kern w:val="2"/>
      <w:lang w:val="it-IT" w:eastAsia="en-US"/>
      <w14:ligatures w14:val="standardContextual"/>
    </w:rPr>
  </w:style>
  <w:style w:type="paragraph" w:styleId="Titolo7">
    <w:name w:val="heading 7"/>
    <w:basedOn w:val="Normale"/>
    <w:next w:val="Normale"/>
    <w:link w:val="Titolo7Carattere"/>
    <w:uiPriority w:val="9"/>
    <w:semiHidden/>
    <w:unhideWhenUsed/>
    <w:qFormat/>
    <w:rsid w:val="007E79AC"/>
    <w:pPr>
      <w:keepNext/>
      <w:keepLines/>
      <w:spacing w:before="40" w:line="278" w:lineRule="auto"/>
      <w:outlineLvl w:val="6"/>
    </w:pPr>
    <w:rPr>
      <w:rFonts w:asciiTheme="minorHAnsi" w:eastAsiaTheme="majorEastAsia" w:hAnsiTheme="minorHAnsi" w:cstheme="majorBidi"/>
      <w:color w:val="595959" w:themeColor="text1" w:themeTint="A6"/>
      <w:kern w:val="2"/>
      <w:lang w:val="it-IT" w:eastAsia="en-US"/>
      <w14:ligatures w14:val="standardContextual"/>
    </w:rPr>
  </w:style>
  <w:style w:type="paragraph" w:styleId="Titolo8">
    <w:name w:val="heading 8"/>
    <w:basedOn w:val="Normale"/>
    <w:next w:val="Normale"/>
    <w:link w:val="Titolo8Carattere"/>
    <w:uiPriority w:val="9"/>
    <w:semiHidden/>
    <w:unhideWhenUsed/>
    <w:qFormat/>
    <w:rsid w:val="007E79AC"/>
    <w:pPr>
      <w:keepNext/>
      <w:keepLines/>
      <w:spacing w:line="278" w:lineRule="auto"/>
      <w:outlineLvl w:val="7"/>
    </w:pPr>
    <w:rPr>
      <w:rFonts w:asciiTheme="minorHAnsi" w:eastAsiaTheme="majorEastAsia" w:hAnsiTheme="minorHAnsi" w:cstheme="majorBidi"/>
      <w:i/>
      <w:iCs/>
      <w:color w:val="272727" w:themeColor="text1" w:themeTint="D8"/>
      <w:kern w:val="2"/>
      <w:lang w:val="it-IT" w:eastAsia="en-US"/>
      <w14:ligatures w14:val="standardContextual"/>
    </w:rPr>
  </w:style>
  <w:style w:type="paragraph" w:styleId="Titolo9">
    <w:name w:val="heading 9"/>
    <w:basedOn w:val="Normale"/>
    <w:next w:val="Normale"/>
    <w:link w:val="Titolo9Carattere"/>
    <w:uiPriority w:val="9"/>
    <w:semiHidden/>
    <w:unhideWhenUsed/>
    <w:qFormat/>
    <w:rsid w:val="007E79AC"/>
    <w:pPr>
      <w:keepNext/>
      <w:keepLines/>
      <w:spacing w:line="278" w:lineRule="auto"/>
      <w:outlineLvl w:val="8"/>
    </w:pPr>
    <w:rPr>
      <w:rFonts w:asciiTheme="minorHAnsi" w:eastAsiaTheme="majorEastAsia" w:hAnsiTheme="minorHAnsi" w:cstheme="majorBidi"/>
      <w:color w:val="272727" w:themeColor="text1" w:themeTint="D8"/>
      <w:kern w:val="2"/>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79A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E79A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E79A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E79A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E79A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E79A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E79A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E79A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E79AC"/>
    <w:rPr>
      <w:rFonts w:eastAsiaTheme="majorEastAsia" w:cstheme="majorBidi"/>
      <w:color w:val="272727" w:themeColor="text1" w:themeTint="D8"/>
    </w:rPr>
  </w:style>
  <w:style w:type="paragraph" w:styleId="Titolo">
    <w:name w:val="Title"/>
    <w:basedOn w:val="Normale"/>
    <w:next w:val="Normale"/>
    <w:link w:val="TitoloCarattere"/>
    <w:uiPriority w:val="10"/>
    <w:qFormat/>
    <w:rsid w:val="007E79AC"/>
    <w:pPr>
      <w:spacing w:after="80"/>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itoloCarattere">
    <w:name w:val="Titolo Carattere"/>
    <w:basedOn w:val="Carpredefinitoparagrafo"/>
    <w:link w:val="Titolo"/>
    <w:uiPriority w:val="10"/>
    <w:rsid w:val="007E79A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E79A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SottotitoloCarattere">
    <w:name w:val="Sottotitolo Carattere"/>
    <w:basedOn w:val="Carpredefinitoparagrafo"/>
    <w:link w:val="Sottotitolo"/>
    <w:uiPriority w:val="11"/>
    <w:rsid w:val="007E79A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E79AC"/>
    <w:pPr>
      <w:spacing w:before="160" w:after="160" w:line="278" w:lineRule="auto"/>
      <w:jc w:val="center"/>
    </w:pPr>
    <w:rPr>
      <w:rFonts w:asciiTheme="minorHAnsi" w:eastAsiaTheme="minorHAnsi" w:hAnsiTheme="minorHAnsi" w:cstheme="minorBidi"/>
      <w:i/>
      <w:iCs/>
      <w:color w:val="404040" w:themeColor="text1" w:themeTint="BF"/>
      <w:kern w:val="2"/>
      <w:lang w:val="it-IT" w:eastAsia="en-US"/>
      <w14:ligatures w14:val="standardContextual"/>
    </w:rPr>
  </w:style>
  <w:style w:type="character" w:customStyle="1" w:styleId="CitazioneCarattere">
    <w:name w:val="Citazione Carattere"/>
    <w:basedOn w:val="Carpredefinitoparagrafo"/>
    <w:link w:val="Citazione"/>
    <w:uiPriority w:val="29"/>
    <w:rsid w:val="007E79AC"/>
    <w:rPr>
      <w:i/>
      <w:iCs/>
      <w:color w:val="404040" w:themeColor="text1" w:themeTint="BF"/>
    </w:rPr>
  </w:style>
  <w:style w:type="paragraph" w:styleId="Paragrafoelenco">
    <w:name w:val="List Paragraph"/>
    <w:basedOn w:val="Normale"/>
    <w:uiPriority w:val="34"/>
    <w:qFormat/>
    <w:rsid w:val="007E79AC"/>
    <w:pPr>
      <w:spacing w:after="160" w:line="278" w:lineRule="auto"/>
      <w:ind w:left="720"/>
      <w:contextualSpacing/>
    </w:pPr>
    <w:rPr>
      <w:rFonts w:asciiTheme="minorHAnsi" w:eastAsiaTheme="minorHAnsi" w:hAnsiTheme="minorHAnsi" w:cstheme="minorBidi"/>
      <w:kern w:val="2"/>
      <w:lang w:val="it-IT" w:eastAsia="en-US"/>
      <w14:ligatures w14:val="standardContextual"/>
    </w:rPr>
  </w:style>
  <w:style w:type="character" w:styleId="Enfasiintensa">
    <w:name w:val="Intense Emphasis"/>
    <w:basedOn w:val="Carpredefinitoparagrafo"/>
    <w:uiPriority w:val="21"/>
    <w:qFormat/>
    <w:rsid w:val="007E79AC"/>
    <w:rPr>
      <w:i/>
      <w:iCs/>
      <w:color w:val="0F4761" w:themeColor="accent1" w:themeShade="BF"/>
    </w:rPr>
  </w:style>
  <w:style w:type="paragraph" w:styleId="Citazioneintensa">
    <w:name w:val="Intense Quote"/>
    <w:basedOn w:val="Normale"/>
    <w:next w:val="Normale"/>
    <w:link w:val="CitazioneintensaCarattere"/>
    <w:uiPriority w:val="30"/>
    <w:qFormat/>
    <w:rsid w:val="007E79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7E79AC"/>
    <w:rPr>
      <w:i/>
      <w:iCs/>
      <w:color w:val="0F4761" w:themeColor="accent1" w:themeShade="BF"/>
    </w:rPr>
  </w:style>
  <w:style w:type="character" w:styleId="Riferimentointenso">
    <w:name w:val="Intense Reference"/>
    <w:basedOn w:val="Carpredefinitoparagrafo"/>
    <w:uiPriority w:val="32"/>
    <w:qFormat/>
    <w:rsid w:val="007E79AC"/>
    <w:rPr>
      <w:b/>
      <w:bCs/>
      <w:smallCaps/>
      <w:color w:val="0F4761" w:themeColor="accent1" w:themeShade="BF"/>
      <w:spacing w:val="5"/>
    </w:rPr>
  </w:style>
  <w:style w:type="paragraph" w:styleId="Intestazione">
    <w:name w:val="header"/>
    <w:basedOn w:val="Normale"/>
    <w:link w:val="IntestazioneCarattere"/>
    <w:uiPriority w:val="99"/>
    <w:unhideWhenUsed/>
    <w:rsid w:val="00566497"/>
    <w:pPr>
      <w:tabs>
        <w:tab w:val="center" w:pos="4819"/>
        <w:tab w:val="right" w:pos="9638"/>
      </w:tabs>
    </w:pPr>
  </w:style>
  <w:style w:type="character" w:customStyle="1" w:styleId="IntestazioneCarattere">
    <w:name w:val="Intestazione Carattere"/>
    <w:basedOn w:val="Carpredefinitoparagrafo"/>
    <w:link w:val="Intestazione"/>
    <w:uiPriority w:val="99"/>
    <w:rsid w:val="00566497"/>
    <w:rPr>
      <w:rFonts w:ascii="Times New Roman" w:eastAsia="Times New Roman" w:hAnsi="Times New Roman" w:cs="Times New Roman"/>
      <w:kern w:val="0"/>
      <w:lang w:val="it" w:eastAsia="it-IT"/>
      <w14:ligatures w14:val="none"/>
    </w:rPr>
  </w:style>
  <w:style w:type="paragraph" w:styleId="Pidipagina">
    <w:name w:val="footer"/>
    <w:basedOn w:val="Normale"/>
    <w:link w:val="PidipaginaCarattere"/>
    <w:uiPriority w:val="99"/>
    <w:unhideWhenUsed/>
    <w:rsid w:val="00566497"/>
    <w:pPr>
      <w:tabs>
        <w:tab w:val="center" w:pos="4819"/>
        <w:tab w:val="right" w:pos="9638"/>
      </w:tabs>
    </w:pPr>
  </w:style>
  <w:style w:type="character" w:customStyle="1" w:styleId="PidipaginaCarattere">
    <w:name w:val="Piè di pagina Carattere"/>
    <w:basedOn w:val="Carpredefinitoparagrafo"/>
    <w:link w:val="Pidipagina"/>
    <w:uiPriority w:val="99"/>
    <w:rsid w:val="00566497"/>
    <w:rPr>
      <w:rFonts w:ascii="Times New Roman" w:eastAsia="Times New Roman" w:hAnsi="Times New Roman" w:cs="Times New Roman"/>
      <w:kern w:val="0"/>
      <w:lang w:val="it" w:eastAsia="it-IT"/>
      <w14:ligatures w14:val="none"/>
    </w:rPr>
  </w:style>
  <w:style w:type="paragraph" w:styleId="NormaleWeb">
    <w:name w:val="Normal (Web)"/>
    <w:basedOn w:val="Normale"/>
    <w:uiPriority w:val="99"/>
    <w:semiHidden/>
    <w:unhideWhenUsed/>
    <w:rsid w:val="00566497"/>
    <w:pPr>
      <w:spacing w:before="100" w:beforeAutospacing="1" w:after="100" w:afterAutospacing="1"/>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18800">
      <w:bodyDiv w:val="1"/>
      <w:marLeft w:val="0"/>
      <w:marRight w:val="0"/>
      <w:marTop w:val="0"/>
      <w:marBottom w:val="0"/>
      <w:divBdr>
        <w:top w:val="none" w:sz="0" w:space="0" w:color="auto"/>
        <w:left w:val="none" w:sz="0" w:space="0" w:color="auto"/>
        <w:bottom w:val="none" w:sz="0" w:space="0" w:color="auto"/>
        <w:right w:val="none" w:sz="0" w:space="0" w:color="auto"/>
      </w:divBdr>
      <w:divsChild>
        <w:div w:id="1321811839">
          <w:marLeft w:val="0"/>
          <w:marRight w:val="0"/>
          <w:marTop w:val="0"/>
          <w:marBottom w:val="0"/>
          <w:divBdr>
            <w:top w:val="none" w:sz="0" w:space="0" w:color="auto"/>
            <w:left w:val="none" w:sz="0" w:space="0" w:color="auto"/>
            <w:bottom w:val="none" w:sz="0" w:space="0" w:color="auto"/>
            <w:right w:val="none" w:sz="0" w:space="0" w:color="auto"/>
          </w:divBdr>
          <w:divsChild>
            <w:div w:id="807404559">
              <w:marLeft w:val="0"/>
              <w:marRight w:val="0"/>
              <w:marTop w:val="0"/>
              <w:marBottom w:val="0"/>
              <w:divBdr>
                <w:top w:val="none" w:sz="0" w:space="0" w:color="auto"/>
                <w:left w:val="none" w:sz="0" w:space="0" w:color="auto"/>
                <w:bottom w:val="none" w:sz="0" w:space="0" w:color="auto"/>
                <w:right w:val="none" w:sz="0" w:space="0" w:color="auto"/>
              </w:divBdr>
            </w:div>
          </w:divsChild>
        </w:div>
        <w:div w:id="333190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576</Words>
  <Characters>3284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6</cp:revision>
  <dcterms:created xsi:type="dcterms:W3CDTF">2025-10-11T11:52:00Z</dcterms:created>
  <dcterms:modified xsi:type="dcterms:W3CDTF">2025-10-11T12:47:00Z</dcterms:modified>
</cp:coreProperties>
</file>