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50C1" w14:textId="77777777" w:rsidR="00566497" w:rsidRDefault="00566497" w:rsidP="00566497">
      <w:pPr>
        <w:rPr>
          <w:rFonts w:ascii="Arial" w:eastAsia="Calibri" w:hAnsi="Arial" w:cs="Arial"/>
          <w:b/>
          <w:bCs/>
          <w:sz w:val="36"/>
          <w:szCs w:val="36"/>
        </w:rPr>
      </w:pPr>
    </w:p>
    <w:p w14:paraId="79628DB2" w14:textId="1A35C472" w:rsidR="00A815B4" w:rsidRPr="00AB2883" w:rsidRDefault="00623C0D" w:rsidP="00623C0D">
      <w:pPr>
        <w:rPr>
          <w:rFonts w:ascii="Arial" w:eastAsia="Arial" w:hAnsi="Arial" w:cs="Arial"/>
          <w:b/>
          <w:bCs/>
          <w:sz w:val="28"/>
          <w:szCs w:val="28"/>
        </w:rPr>
      </w:pPr>
      <w:r w:rsidRPr="00AB2883">
        <w:rPr>
          <w:rFonts w:ascii="Arial" w:hAnsi="Arial" w:cs="Arial"/>
          <w:b/>
          <w:bCs/>
          <w:sz w:val="28"/>
          <w:szCs w:val="28"/>
        </w:rPr>
        <w:t xml:space="preserve">COMUNICATO STAMPA </w:t>
      </w:r>
      <w:r w:rsidR="001D04E9">
        <w:rPr>
          <w:rFonts w:ascii="Arial" w:hAnsi="Arial" w:cs="Arial"/>
          <w:b/>
          <w:bCs/>
          <w:sz w:val="28"/>
          <w:szCs w:val="28"/>
        </w:rPr>
        <w:t>7</w:t>
      </w:r>
      <w:r w:rsidR="00186594" w:rsidRPr="00AB2883">
        <w:rPr>
          <w:rFonts w:ascii="Arial" w:hAnsi="Arial" w:cs="Arial"/>
          <w:b/>
          <w:bCs/>
          <w:sz w:val="28"/>
          <w:szCs w:val="28"/>
        </w:rPr>
        <w:t xml:space="preserve"> </w:t>
      </w:r>
      <w:r w:rsidR="00AB2883" w:rsidRPr="00AB2883">
        <w:rPr>
          <w:rFonts w:ascii="Arial" w:hAnsi="Arial" w:cs="Arial"/>
          <w:b/>
          <w:bCs/>
          <w:sz w:val="28"/>
          <w:szCs w:val="28"/>
        </w:rPr>
        <w:t>aprile 2026</w:t>
      </w:r>
      <w:r w:rsidR="00A815B4" w:rsidRPr="00AB2883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36D26882" w14:textId="77777777" w:rsid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222222"/>
          <w:sz w:val="36"/>
          <w:szCs w:val="36"/>
        </w:rPr>
      </w:pPr>
      <w:r w:rsidRPr="009570F1">
        <w:rPr>
          <w:rFonts w:ascii="Aptos" w:hAnsi="Aptos"/>
          <w:b/>
          <w:bCs/>
          <w:color w:val="222222"/>
          <w:sz w:val="36"/>
          <w:szCs w:val="36"/>
        </w:rPr>
        <w:t>“Lo chiamava rock &amp; roll”</w:t>
      </w:r>
      <w:r w:rsidRPr="009570F1">
        <w:rPr>
          <w:rFonts w:ascii="Aptos" w:hAnsi="Aptos"/>
          <w:color w:val="222222"/>
          <w:sz w:val="36"/>
          <w:szCs w:val="36"/>
        </w:rPr>
        <w:t>, </w:t>
      </w:r>
      <w:r w:rsidRPr="009570F1">
        <w:rPr>
          <w:rFonts w:ascii="Aptos" w:hAnsi="Aptos"/>
          <w:b/>
          <w:bCs/>
          <w:color w:val="222222"/>
          <w:sz w:val="36"/>
          <w:szCs w:val="36"/>
        </w:rPr>
        <w:t xml:space="preserve">film ambientato tra Ancona e Cupra Marittima, al cinema nelle Marche dal 9 aprile e in tutta Italia dal 16 aprile. </w:t>
      </w:r>
    </w:p>
    <w:p w14:paraId="65DA4AB7" w14:textId="64B60B0A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rPr>
          <w:rFonts w:ascii="Aptos" w:hAnsi="Aptos"/>
          <w:color w:val="222222"/>
          <w:sz w:val="36"/>
          <w:szCs w:val="36"/>
        </w:rPr>
      </w:pPr>
      <w:r w:rsidRPr="009570F1">
        <w:rPr>
          <w:rFonts w:ascii="Aptos" w:hAnsi="Aptos"/>
          <w:b/>
          <w:bCs/>
          <w:color w:val="222222"/>
          <w:sz w:val="36"/>
          <w:szCs w:val="36"/>
        </w:rPr>
        <w:t>La pellicola è distribuita da Medusa</w:t>
      </w:r>
    </w:p>
    <w:p w14:paraId="02712986" w14:textId="77777777" w:rsid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22222"/>
        </w:rPr>
      </w:pPr>
      <w:r>
        <w:rPr>
          <w:rFonts w:ascii="Aptos" w:hAnsi="Aptos"/>
          <w:b/>
          <w:bCs/>
          <w:color w:val="222222"/>
          <w:sz w:val="28"/>
          <w:szCs w:val="28"/>
        </w:rPr>
        <w:t> </w:t>
      </w:r>
    </w:p>
    <w:p w14:paraId="4A52A164" w14:textId="77777777" w:rsid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22222"/>
        </w:rPr>
      </w:pPr>
      <w:r>
        <w:rPr>
          <w:rFonts w:ascii="Aptos" w:hAnsi="Aptos"/>
          <w:b/>
          <w:bCs/>
          <w:color w:val="222222"/>
          <w:sz w:val="28"/>
          <w:szCs w:val="28"/>
        </w:rPr>
        <w:t>Il film esce in sala in un’unica versione sottotitolata: è la prima volta in Italia</w:t>
      </w:r>
    </w:p>
    <w:p w14:paraId="123E2F74" w14:textId="61FC7B83" w:rsidR="009570F1" w:rsidRPr="00D74EAD" w:rsidRDefault="009570F1" w:rsidP="00D74EAD">
      <w:pPr>
        <w:pStyle w:val="m-6098073628098621612elementtoproof"/>
        <w:shd w:val="clear" w:color="auto" w:fill="FFFFFF"/>
        <w:spacing w:before="0" w:beforeAutospacing="0" w:after="0" w:afterAutospacing="0"/>
        <w:rPr>
          <w:rFonts w:ascii="Aptos" w:hAnsi="Aptos"/>
          <w:i/>
          <w:iCs/>
          <w:color w:val="222222"/>
        </w:rPr>
      </w:pPr>
      <w:r w:rsidRPr="00D74EAD">
        <w:rPr>
          <w:rFonts w:ascii="Aptos" w:hAnsi="Aptos"/>
          <w:b/>
          <w:bCs/>
          <w:i/>
          <w:iCs/>
          <w:color w:val="222222"/>
          <w:sz w:val="28"/>
          <w:szCs w:val="28"/>
        </w:rPr>
        <w:t> </w:t>
      </w:r>
      <w:r w:rsidR="00B93B19" w:rsidRPr="00D74EAD">
        <w:rPr>
          <w:rFonts w:ascii="Aptos" w:hAnsi="Aptos"/>
          <w:b/>
          <w:bCs/>
          <w:i/>
          <w:iCs/>
          <w:color w:val="222222"/>
          <w:sz w:val="28"/>
          <w:szCs w:val="28"/>
        </w:rPr>
        <w:t xml:space="preserve">Domani </w:t>
      </w:r>
      <w:r w:rsidR="00D74EAD" w:rsidRPr="00D74EAD">
        <w:rPr>
          <w:rFonts w:ascii="Aptos" w:hAnsi="Aptos"/>
          <w:b/>
          <w:bCs/>
          <w:i/>
          <w:iCs/>
          <w:color w:val="222222"/>
          <w:sz w:val="28"/>
          <w:szCs w:val="28"/>
        </w:rPr>
        <w:t>8 aprile</w:t>
      </w:r>
      <w:r w:rsidR="00BB731C">
        <w:rPr>
          <w:rFonts w:ascii="Aptos" w:hAnsi="Aptos"/>
          <w:b/>
          <w:bCs/>
          <w:i/>
          <w:iCs/>
          <w:color w:val="222222"/>
          <w:sz w:val="28"/>
          <w:szCs w:val="28"/>
        </w:rPr>
        <w:t xml:space="preserve"> </w:t>
      </w:r>
      <w:r w:rsidR="00B93B19" w:rsidRPr="00D74EAD">
        <w:rPr>
          <w:rFonts w:ascii="Aptos" w:hAnsi="Aptos"/>
          <w:b/>
          <w:bCs/>
          <w:i/>
          <w:iCs/>
          <w:color w:val="222222"/>
          <w:sz w:val="28"/>
          <w:szCs w:val="28"/>
        </w:rPr>
        <w:t>a Grottammare e giovedì 9 a</w:t>
      </w:r>
      <w:r w:rsidRPr="00D74EAD">
        <w:rPr>
          <w:rFonts w:ascii="Aptos" w:hAnsi="Aptos"/>
          <w:b/>
          <w:bCs/>
          <w:i/>
          <w:iCs/>
          <w:color w:val="222222"/>
          <w:sz w:val="28"/>
          <w:szCs w:val="28"/>
        </w:rPr>
        <w:t xml:space="preserve">d Ancona </w:t>
      </w:r>
      <w:r w:rsidR="00BB731C">
        <w:rPr>
          <w:rFonts w:ascii="Aptos" w:hAnsi="Aptos"/>
          <w:b/>
          <w:bCs/>
          <w:i/>
          <w:iCs/>
          <w:color w:val="222222"/>
          <w:sz w:val="28"/>
          <w:szCs w:val="28"/>
        </w:rPr>
        <w:t xml:space="preserve">la prima </w:t>
      </w:r>
      <w:r w:rsidRPr="00D74EAD">
        <w:rPr>
          <w:rFonts w:ascii="Aptos" w:hAnsi="Aptos"/>
          <w:b/>
          <w:bCs/>
          <w:i/>
          <w:iCs/>
          <w:color w:val="222222"/>
          <w:sz w:val="28"/>
          <w:szCs w:val="28"/>
        </w:rPr>
        <w:t xml:space="preserve">proiezione con </w:t>
      </w:r>
      <w:r w:rsidR="00BB731C">
        <w:rPr>
          <w:rFonts w:ascii="Aptos" w:hAnsi="Aptos"/>
          <w:b/>
          <w:bCs/>
          <w:i/>
          <w:iCs/>
          <w:color w:val="222222"/>
          <w:sz w:val="28"/>
          <w:szCs w:val="28"/>
        </w:rPr>
        <w:t xml:space="preserve">il </w:t>
      </w:r>
      <w:r w:rsidRPr="00D74EAD">
        <w:rPr>
          <w:rFonts w:ascii="Aptos" w:hAnsi="Aptos"/>
          <w:b/>
          <w:bCs/>
          <w:i/>
          <w:iCs/>
          <w:color w:val="222222"/>
          <w:sz w:val="28"/>
          <w:szCs w:val="28"/>
        </w:rPr>
        <w:t xml:space="preserve">cast </w:t>
      </w:r>
      <w:r w:rsidR="00BB731C">
        <w:rPr>
          <w:rFonts w:ascii="Aptos" w:hAnsi="Aptos"/>
          <w:b/>
          <w:bCs/>
          <w:i/>
          <w:iCs/>
          <w:color w:val="222222"/>
          <w:sz w:val="28"/>
          <w:szCs w:val="28"/>
        </w:rPr>
        <w:t>sarà</w:t>
      </w:r>
      <w:r w:rsidRPr="00D74EAD">
        <w:rPr>
          <w:rFonts w:ascii="Aptos" w:hAnsi="Aptos"/>
          <w:b/>
          <w:bCs/>
          <w:i/>
          <w:iCs/>
          <w:color w:val="222222"/>
          <w:sz w:val="28"/>
          <w:szCs w:val="28"/>
        </w:rPr>
        <w:t xml:space="preserve"> al Cinema Goldoni </w:t>
      </w:r>
    </w:p>
    <w:p w14:paraId="76AF25D7" w14:textId="77777777" w:rsidR="009570F1" w:rsidRPr="009570F1" w:rsidRDefault="009570F1" w:rsidP="00D74EAD">
      <w:pPr>
        <w:pStyle w:val="m-6098073628098621612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 </w:t>
      </w:r>
    </w:p>
    <w:p w14:paraId="384BABDB" w14:textId="2C209FEC" w:rsidR="009570F1" w:rsidRPr="009570F1" w:rsidRDefault="00B93B19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B93B19">
        <w:rPr>
          <w:rFonts w:ascii="Arial" w:hAnsi="Arial" w:cs="Arial"/>
          <w:b/>
          <w:bCs/>
          <w:color w:val="222222"/>
          <w:sz w:val="22"/>
          <w:szCs w:val="22"/>
        </w:rPr>
        <w:t xml:space="preserve">Domani 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8 aprile </w:t>
      </w:r>
      <w:r w:rsidRPr="00B93B19">
        <w:rPr>
          <w:rFonts w:ascii="Arial" w:hAnsi="Arial" w:cs="Arial"/>
          <w:b/>
          <w:bCs/>
          <w:color w:val="222222"/>
          <w:sz w:val="22"/>
          <w:szCs w:val="22"/>
        </w:rPr>
        <w:t xml:space="preserve">al Teatro delle Energie di Grottammare </w:t>
      </w:r>
      <w:r>
        <w:rPr>
          <w:rFonts w:ascii="Arial" w:hAnsi="Arial" w:cs="Arial"/>
          <w:b/>
          <w:bCs/>
          <w:color w:val="222222"/>
          <w:sz w:val="22"/>
          <w:szCs w:val="22"/>
        </w:rPr>
        <w:t>e g</w:t>
      </w:r>
      <w:r w:rsidR="009570F1" w:rsidRPr="009570F1">
        <w:rPr>
          <w:rFonts w:ascii="Arial" w:hAnsi="Arial" w:cs="Arial"/>
          <w:b/>
          <w:bCs/>
          <w:color w:val="222222"/>
          <w:sz w:val="22"/>
          <w:szCs w:val="22"/>
        </w:rPr>
        <w:t xml:space="preserve">iovedì 9 aprile </w:t>
      </w:r>
      <w:r>
        <w:rPr>
          <w:rFonts w:ascii="Arial" w:hAnsi="Arial" w:cs="Arial"/>
          <w:b/>
          <w:bCs/>
          <w:color w:val="222222"/>
          <w:sz w:val="22"/>
          <w:szCs w:val="22"/>
        </w:rPr>
        <w:t>al</w:t>
      </w:r>
      <w:r w:rsidR="009570F1" w:rsidRPr="009570F1">
        <w:rPr>
          <w:rFonts w:ascii="Arial" w:hAnsi="Arial" w:cs="Arial"/>
          <w:b/>
          <w:bCs/>
          <w:color w:val="222222"/>
          <w:sz w:val="22"/>
          <w:szCs w:val="22"/>
        </w:rPr>
        <w:t xml:space="preserve"> Cinema Goldoni di Ancona 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verrà proiettato in anteprima </w:t>
      </w:r>
      <w:r w:rsidR="009570F1" w:rsidRPr="009570F1">
        <w:rPr>
          <w:rFonts w:ascii="Arial" w:hAnsi="Arial" w:cs="Arial"/>
          <w:b/>
          <w:bCs/>
          <w:color w:val="222222"/>
          <w:sz w:val="22"/>
          <w:szCs w:val="22"/>
        </w:rPr>
        <w:t>con cast in sala</w:t>
      </w:r>
      <w:r w:rsidR="00D74EAD">
        <w:rPr>
          <w:rFonts w:ascii="Arial" w:hAnsi="Arial" w:cs="Arial"/>
          <w:b/>
          <w:bCs/>
          <w:color w:val="222222"/>
          <w:sz w:val="22"/>
          <w:szCs w:val="22"/>
        </w:rPr>
        <w:t>,</w:t>
      </w:r>
      <w:r w:rsidR="009570F1" w:rsidRPr="009570F1">
        <w:rPr>
          <w:rFonts w:ascii="Arial" w:hAnsi="Arial" w:cs="Arial"/>
          <w:b/>
          <w:bCs/>
          <w:color w:val="222222"/>
          <w:sz w:val="22"/>
          <w:szCs w:val="22"/>
        </w:rPr>
        <w:t xml:space="preserve"> l’atteso film “Lo chiamava rock &amp; roll”, del regista anconetano Saverio Smeriglio</w:t>
      </w:r>
      <w:r w:rsidR="009570F1" w:rsidRPr="009570F1">
        <w:rPr>
          <w:rFonts w:ascii="Arial" w:hAnsi="Arial" w:cs="Arial"/>
          <w:color w:val="222222"/>
          <w:sz w:val="22"/>
          <w:szCs w:val="22"/>
        </w:rPr>
        <w:t xml:space="preserve">. Prodotto da Imago </w:t>
      </w:r>
      <w:proofErr w:type="spellStart"/>
      <w:r w:rsidR="009570F1" w:rsidRPr="009570F1">
        <w:rPr>
          <w:rFonts w:ascii="Arial" w:hAnsi="Arial" w:cs="Arial"/>
          <w:color w:val="222222"/>
          <w:sz w:val="22"/>
          <w:szCs w:val="22"/>
        </w:rPr>
        <w:t>Animae</w:t>
      </w:r>
      <w:proofErr w:type="spellEnd"/>
      <w:r w:rsidR="009570F1" w:rsidRPr="009570F1">
        <w:rPr>
          <w:rFonts w:ascii="Arial" w:hAnsi="Arial" w:cs="Arial"/>
          <w:color w:val="222222"/>
          <w:sz w:val="22"/>
          <w:szCs w:val="22"/>
        </w:rPr>
        <w:t>, con la coproduzione di Amaranta e Frame 24, il film è stato girato per la maggior parte tra Ancona e Cupra Marittima, città che hanno fortemente creduto nel progetto.</w:t>
      </w:r>
      <w:r w:rsidR="009570F1" w:rsidRPr="009570F1">
        <w:rPr>
          <w:rFonts w:ascii="Arial" w:hAnsi="Arial" w:cs="Arial"/>
          <w:b/>
          <w:bCs/>
          <w:color w:val="222222"/>
          <w:sz w:val="22"/>
          <w:szCs w:val="22"/>
        </w:rPr>
        <w:t xml:space="preserve"> Il progetto cinematografico che esce nelle </w:t>
      </w:r>
      <w:r w:rsidR="00D74EAD">
        <w:rPr>
          <w:rFonts w:ascii="Arial" w:hAnsi="Arial" w:cs="Arial"/>
          <w:b/>
          <w:bCs/>
          <w:color w:val="222222"/>
          <w:sz w:val="22"/>
          <w:szCs w:val="22"/>
        </w:rPr>
        <w:t xml:space="preserve">sale cinematografiche di </w:t>
      </w:r>
      <w:r w:rsidR="009570F1" w:rsidRPr="009570F1">
        <w:rPr>
          <w:rFonts w:ascii="Arial" w:hAnsi="Arial" w:cs="Arial"/>
          <w:b/>
          <w:bCs/>
          <w:color w:val="222222"/>
          <w:sz w:val="22"/>
          <w:szCs w:val="22"/>
        </w:rPr>
        <w:t>tutta Italia dal 16 aprile - è distribuito da Medusa Film </w:t>
      </w:r>
      <w:r w:rsidR="009570F1" w:rsidRPr="009570F1">
        <w:rPr>
          <w:rFonts w:ascii="Arial" w:hAnsi="Arial" w:cs="Arial"/>
          <w:color w:val="222222"/>
          <w:sz w:val="22"/>
          <w:szCs w:val="22"/>
        </w:rPr>
        <w:t>che, nel suo trentesimo anniversario, ha quindi scelto questa produzione marchigiana, portando sul grande schermo una storia che sovverte tutti gli schemi di chi troppo spesso è considerato “ultimo” e diventa invece protagonista.</w:t>
      </w:r>
    </w:p>
    <w:p w14:paraId="4A0CC90C" w14:textId="77777777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color w:val="222222"/>
          <w:sz w:val="22"/>
          <w:szCs w:val="22"/>
        </w:rPr>
        <w:t> </w:t>
      </w:r>
    </w:p>
    <w:p w14:paraId="6789BF0D" w14:textId="77777777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Un progetto, prima di un film</w:t>
      </w:r>
      <w:r w:rsidRPr="009570F1">
        <w:rPr>
          <w:rFonts w:ascii="Arial" w:hAnsi="Arial" w:cs="Arial"/>
          <w:color w:val="222222"/>
          <w:sz w:val="22"/>
          <w:szCs w:val="22"/>
        </w:rPr>
        <w:t>, che fa davvero un passo in avanti nella volontà di proporre un cinema senza barriere e attento a esigenze concrete. </w:t>
      </w: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Per la prima volta in Italia</w:t>
      </w:r>
      <w:r w:rsidRPr="009570F1">
        <w:rPr>
          <w:rFonts w:ascii="Arial" w:hAnsi="Arial" w:cs="Arial"/>
          <w:color w:val="222222"/>
          <w:sz w:val="22"/>
          <w:szCs w:val="22"/>
        </w:rPr>
        <w:t>, infatti, </w:t>
      </w: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una pellicola si presenta al pubblico in sala in un'unica versione solo sottotitolata, garantendo un'accessibilità allargata che risponde ad un’esigenza concreta.</w:t>
      </w:r>
    </w:p>
    <w:p w14:paraId="2A7352EE" w14:textId="77777777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color w:val="222222"/>
          <w:sz w:val="22"/>
          <w:szCs w:val="22"/>
        </w:rPr>
        <w:t> </w:t>
      </w:r>
    </w:p>
    <w:p w14:paraId="25413BF2" w14:textId="77777777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Nel cast – tra i numerosi attori coinvolti – spiccano da volti noti del grande e piccolo schermo come Andrea Montovoli (co-protagonista), Nicola Nocella e Ivana Lotito, a Federico Richard Villa, affetto da una malattia neurodegenerativa e protagonista indiscusso della pellicola (oltre che ispiratore dell’intero lavoro), Caterina Silva e la partecipazione di Isabel Russinova. </w:t>
      </w:r>
      <w:r w:rsidRPr="009570F1">
        <w:rPr>
          <w:rFonts w:ascii="Arial" w:hAnsi="Arial" w:cs="Arial"/>
          <w:color w:val="222222"/>
          <w:sz w:val="22"/>
          <w:szCs w:val="22"/>
        </w:rPr>
        <w:t xml:space="preserve">Tra gli altri (molti anche marchigiani): </w:t>
      </w:r>
      <w:r w:rsidRPr="00D74EAD">
        <w:rPr>
          <w:rFonts w:ascii="Arial" w:hAnsi="Arial" w:cs="Arial"/>
          <w:color w:val="222222"/>
          <w:sz w:val="22"/>
          <w:szCs w:val="22"/>
        </w:rPr>
        <w:t>Roberto Rossetti, Cristiano Caldironi, Nicola Silva, Riccardo Carestia, Luca Talevi, Andrea Toppi, Stefano Tosoni, Estibaliz Martyn</w:t>
      </w:r>
      <w:r w:rsidRPr="009570F1">
        <w:rPr>
          <w:rFonts w:ascii="Arial" w:hAnsi="Arial" w:cs="Arial"/>
          <w:color w:val="222222"/>
          <w:sz w:val="22"/>
          <w:szCs w:val="22"/>
        </w:rPr>
        <w:t>.</w:t>
      </w:r>
    </w:p>
    <w:p w14:paraId="52A57154" w14:textId="77777777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color w:val="222222"/>
          <w:sz w:val="22"/>
          <w:szCs w:val="22"/>
        </w:rPr>
        <w:t> </w:t>
      </w:r>
    </w:p>
    <w:p w14:paraId="2FF9891F" w14:textId="77777777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Ma i protagonisti del film sono anche i panorami e gli scorci di Cupra Marittima e Ancona, in quanto il film è stato girato proprio tra le due città, </w:t>
      </w:r>
      <w:r w:rsidRPr="009570F1">
        <w:rPr>
          <w:rFonts w:ascii="Arial" w:hAnsi="Arial" w:cs="Arial"/>
          <w:color w:val="222222"/>
          <w:sz w:val="22"/>
          <w:szCs w:val="22"/>
        </w:rPr>
        <w:t>per una pellicola che rende omaggio ai paesaggi marchigiani, tra viste mozzafiato e luoghi incantevoli</w:t>
      </w: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. </w:t>
      </w:r>
      <w:r w:rsidRPr="009570F1">
        <w:rPr>
          <w:rFonts w:ascii="Arial" w:hAnsi="Arial" w:cs="Arial"/>
          <w:color w:val="222222"/>
          <w:sz w:val="22"/>
          <w:szCs w:val="22"/>
        </w:rPr>
        <w:t xml:space="preserve">Nel capoluogo dorico i luoghi che hanno fatto da </w:t>
      </w:r>
      <w:proofErr w:type="gramStart"/>
      <w:r w:rsidRPr="009570F1">
        <w:rPr>
          <w:rFonts w:ascii="Arial" w:hAnsi="Arial" w:cs="Arial"/>
          <w:color w:val="222222"/>
          <w:sz w:val="22"/>
          <w:szCs w:val="22"/>
        </w:rPr>
        <w:t>location</w:t>
      </w:r>
      <w:proofErr w:type="gramEnd"/>
      <w:r w:rsidRPr="009570F1">
        <w:rPr>
          <w:rFonts w:ascii="Arial" w:hAnsi="Arial" w:cs="Arial"/>
          <w:color w:val="222222"/>
          <w:sz w:val="22"/>
          <w:szCs w:val="22"/>
        </w:rPr>
        <w:t xml:space="preserve"> alle scene del film sono dalla Mole Vanvitelliana a Piazza del Plebiscito, da Portonovo alla Clinica Nemo e l’INRCA. Poi spiccano il mare, le spiagge e le campagne cuprensi. E in alcune scene del film si possono poi riconoscere anche altri iconici luoghi marchigiani, come Montemonaco, Foce e il Lago di Gerosa.</w:t>
      </w:r>
    </w:p>
    <w:p w14:paraId="130E296E" w14:textId="77777777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color w:val="222222"/>
          <w:sz w:val="22"/>
          <w:szCs w:val="22"/>
        </w:rPr>
        <w:t> </w:t>
      </w:r>
    </w:p>
    <w:p w14:paraId="643EFE2C" w14:textId="77777777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Il film è stato inoltre realizzato con il patrocinio di importanti realtà nazionali</w:t>
      </w:r>
      <w:r w:rsidRPr="009570F1">
        <w:rPr>
          <w:rFonts w:ascii="Arial" w:hAnsi="Arial" w:cs="Arial"/>
          <w:color w:val="222222"/>
          <w:sz w:val="22"/>
          <w:szCs w:val="22"/>
        </w:rPr>
        <w:t xml:space="preserve"> come Ens (Ente Nazionale per la protezione e l'assistenza dei Sordi ETS APS), Comitato Italiano Paralimpico, Federazione Ciclistica Italiana, l’ANMIL (Associazione Nazionale fra lavoratori mutilati e invalidi del lavoro), l’INAIL, </w:t>
      </w:r>
      <w:proofErr w:type="gramStart"/>
      <w:r w:rsidRPr="009570F1">
        <w:rPr>
          <w:rFonts w:ascii="Arial" w:hAnsi="Arial" w:cs="Arial"/>
          <w:color w:val="222222"/>
          <w:sz w:val="22"/>
          <w:szCs w:val="22"/>
        </w:rPr>
        <w:t>l’ AISA</w:t>
      </w:r>
      <w:proofErr w:type="gramEnd"/>
      <w:r w:rsidRPr="009570F1">
        <w:rPr>
          <w:rFonts w:ascii="Arial" w:hAnsi="Arial" w:cs="Arial"/>
          <w:color w:val="222222"/>
          <w:sz w:val="22"/>
          <w:szCs w:val="22"/>
        </w:rPr>
        <w:t xml:space="preserve"> (Associazione Italiana per la lotta alle Sindromi Atassiche), COOSS MARCHE (Cooperativa Sociale per la cura, assistenza e la promozione dell’individuo), O.</w:t>
      </w:r>
      <w:proofErr w:type="gramStart"/>
      <w:r w:rsidRPr="009570F1">
        <w:rPr>
          <w:rFonts w:ascii="Arial" w:hAnsi="Arial" w:cs="Arial"/>
          <w:color w:val="222222"/>
          <w:sz w:val="22"/>
          <w:szCs w:val="22"/>
        </w:rPr>
        <w:t>MA.R</w:t>
      </w:r>
      <w:proofErr w:type="gramEnd"/>
      <w:r w:rsidRPr="009570F1">
        <w:rPr>
          <w:rFonts w:ascii="Arial" w:hAnsi="Arial" w:cs="Arial"/>
          <w:color w:val="222222"/>
          <w:sz w:val="22"/>
          <w:szCs w:val="22"/>
        </w:rPr>
        <w:t xml:space="preserve"> (Osservatorio </w:t>
      </w:r>
    </w:p>
    <w:p w14:paraId="0EDDF5BB" w14:textId="77777777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14:paraId="4484DE4D" w14:textId="77777777" w:rsidR="00D74EAD" w:rsidRDefault="00D74EAD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14:paraId="1898FABC" w14:textId="77777777" w:rsidR="00D74EAD" w:rsidRDefault="00D74EAD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14:paraId="21581929" w14:textId="38510E29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color w:val="222222"/>
          <w:sz w:val="22"/>
          <w:szCs w:val="22"/>
        </w:rPr>
        <w:lastRenderedPageBreak/>
        <w:t>Malattie Rare), UILDM (Unione Italiana Lotta alla Distrofia Muscolare), Associazione “OGNI GIORNO - per Emma- onlus”, “Un Petalo per Margherita onlus” e “PiccoliDiavoli3ruote”.</w:t>
      </w:r>
    </w:p>
    <w:p w14:paraId="4BC9F636" w14:textId="77777777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color w:val="222222"/>
          <w:sz w:val="22"/>
          <w:szCs w:val="22"/>
        </w:rPr>
        <w:t> </w:t>
      </w:r>
    </w:p>
    <w:p w14:paraId="1DF757ED" w14:textId="77777777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color w:val="222222"/>
          <w:sz w:val="22"/>
          <w:szCs w:val="22"/>
        </w:rPr>
        <w:t>Ispirato a una storia vera, il film è un progetto corale. Il soggetto è del regista Saverio Smeriglio, così come la sceneggiatura scritta a quattro mani insieme a Nicola Nocella. Il racconto è quello di un viaggio come ricerca di sé e della propria libertà, e la musica, scritta appositamente per il film da </w:t>
      </w: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Stefano Smeriglio</w:t>
      </w:r>
      <w:r w:rsidRPr="009570F1">
        <w:rPr>
          <w:rFonts w:ascii="Arial" w:hAnsi="Arial" w:cs="Arial"/>
          <w:color w:val="222222"/>
          <w:sz w:val="22"/>
          <w:szCs w:val="22"/>
        </w:rPr>
        <w:t>, accompagna e ispira il viaggio stesso amplificandone le emozioni.   La colonna sonora si impreziosisce grazie a un brano di </w:t>
      </w: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Mango</w:t>
      </w:r>
      <w:r w:rsidRPr="009570F1">
        <w:rPr>
          <w:rFonts w:ascii="Arial" w:hAnsi="Arial" w:cs="Arial"/>
          <w:color w:val="222222"/>
          <w:sz w:val="22"/>
          <w:szCs w:val="22"/>
        </w:rPr>
        <w:t>, e a un pezzo di Elvis Persley registrato in studio da </w:t>
      </w: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Omar Pedrini</w:t>
      </w:r>
      <w:r w:rsidRPr="009570F1">
        <w:rPr>
          <w:rFonts w:ascii="Arial" w:hAnsi="Arial" w:cs="Arial"/>
          <w:color w:val="222222"/>
          <w:sz w:val="22"/>
          <w:szCs w:val="22"/>
        </w:rPr>
        <w:t>.</w:t>
      </w:r>
    </w:p>
    <w:p w14:paraId="34F4DE90" w14:textId="77777777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color w:val="222222"/>
          <w:sz w:val="22"/>
          <w:szCs w:val="22"/>
        </w:rPr>
        <w:t> </w:t>
      </w:r>
    </w:p>
    <w:p w14:paraId="310B0E62" w14:textId="77777777" w:rsidR="009570F1" w:rsidRPr="009570F1" w:rsidRDefault="009570F1" w:rsidP="009570F1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color w:val="000000"/>
          <w:sz w:val="22"/>
          <w:szCs w:val="22"/>
        </w:rPr>
        <w:t>"Saverio Smeriglio - </w:t>
      </w:r>
      <w:r w:rsidRPr="009570F1">
        <w:rPr>
          <w:rFonts w:ascii="Arial" w:hAnsi="Arial" w:cs="Arial"/>
          <w:b/>
          <w:bCs/>
          <w:color w:val="000000"/>
          <w:sz w:val="22"/>
          <w:szCs w:val="22"/>
        </w:rPr>
        <w:t>ha affermato il Sindaco di Ancona Daniele Silvetti</w:t>
      </w:r>
      <w:r w:rsidRPr="009570F1">
        <w:rPr>
          <w:rFonts w:ascii="Arial" w:hAnsi="Arial" w:cs="Arial"/>
          <w:color w:val="000000"/>
          <w:sz w:val="22"/>
          <w:szCs w:val="22"/>
        </w:rPr>
        <w:t> - ha scelto di investire su questo territorio con una produzione importante e ambiziosa, sostenuta da Medusa, che porterà Ancona e le Marche in tutta Italia. Il valore di questo progetto sta anche nel contenuto: un racconto di amicizia, dentro un viaggio che mette al centro i luoghi e, soprattutto, le persone. È un modo significativo per continuare a costruire il nostro percorso. Ancona è una città che negli ultimi anni è tornata a essere uno spazio vivo anche dal punto di vista cinematografico, con produzioni che scelgono di ambientarsi qui e di raccontarla. Questo progetto si inserisce in questo cammino e lo rafforza, aggiungendo un tassello che tiene insieme qualità della produzione, forza del racconto e valorizzazione del territorio. È un passaggio che consolida il percorso verso Capitale italiana della Cultura 2028". </w:t>
      </w:r>
    </w:p>
    <w:p w14:paraId="103397CD" w14:textId="77777777" w:rsidR="009570F1" w:rsidRPr="009570F1" w:rsidRDefault="009570F1" w:rsidP="009570F1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color w:val="000000"/>
          <w:sz w:val="22"/>
          <w:szCs w:val="22"/>
        </w:rPr>
        <w:t> </w:t>
      </w:r>
    </w:p>
    <w:p w14:paraId="265350EA" w14:textId="77777777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color w:val="222222"/>
          <w:sz w:val="22"/>
          <w:szCs w:val="22"/>
        </w:rPr>
        <w:t>“Non abbiamo mai smesso di crederci e sta succedendo davvero: siamo prima di tutto fieri del nostro coraggio e della nostra tenacia. Un dovuto ringraziamento a chi, con lungimiranza, ha creduto con noi al film, ovvero i Comuni di Ancona e Cupra Marittima, oltre ai numerosi soggetti privati che ci hanno sostenuto con lo stesso spirito di collaborazione che ha contraddistinto questo percorso, e grazie di cuore alle numerose e importanti associazioni che ci supportano da sempre”, </w:t>
      </w: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ha dichiarato il regista Saverio Smeriglio.</w:t>
      </w:r>
    </w:p>
    <w:p w14:paraId="6553F8BF" w14:textId="77777777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 </w:t>
      </w:r>
    </w:p>
    <w:p w14:paraId="617AAC20" w14:textId="7920BC0B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color w:val="222222"/>
          <w:sz w:val="22"/>
          <w:szCs w:val="22"/>
        </w:rPr>
        <w:t xml:space="preserve">“Con </w:t>
      </w:r>
      <w:r w:rsidRPr="00D74EAD">
        <w:rPr>
          <w:rFonts w:ascii="Arial" w:hAnsi="Arial" w:cs="Arial"/>
          <w:i/>
          <w:iCs/>
          <w:color w:val="222222"/>
          <w:sz w:val="22"/>
          <w:szCs w:val="22"/>
        </w:rPr>
        <w:t>Lo chiamava rock &amp; roll</w:t>
      </w:r>
      <w:r w:rsidRPr="009570F1">
        <w:rPr>
          <w:rFonts w:ascii="Arial" w:hAnsi="Arial" w:cs="Arial"/>
          <w:color w:val="222222"/>
          <w:sz w:val="22"/>
          <w:szCs w:val="22"/>
        </w:rPr>
        <w:t xml:space="preserve"> le Marche portano sul grande schermo una produzione di qualità e un messaggio civile forte e necessario: il cinema deve essere uno spazio realmente accessibile, capace di riconoscere ogni persona come parte attiva della comunità. – </w:t>
      </w: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ha dichiarato Andrea Agostini presidente di Fondazione Marche Cultura</w:t>
      </w:r>
      <w:r w:rsidR="00D74EAD">
        <w:rPr>
          <w:rFonts w:ascii="Arial" w:hAnsi="Arial" w:cs="Arial"/>
          <w:b/>
          <w:bCs/>
          <w:color w:val="222222"/>
          <w:sz w:val="22"/>
          <w:szCs w:val="22"/>
        </w:rPr>
        <w:t xml:space="preserve">, </w:t>
      </w: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Marche Film Commission</w:t>
      </w:r>
      <w:r w:rsidRPr="009570F1">
        <w:rPr>
          <w:rFonts w:ascii="Arial" w:hAnsi="Arial" w:cs="Arial"/>
          <w:color w:val="222222"/>
          <w:sz w:val="22"/>
          <w:szCs w:val="22"/>
        </w:rPr>
        <w:t> - La scelta di distribuire il film in un’unica versione sottotitolata è un gesto concreto di inclusione che abbatte barriere e restituisce dignità all’esperienza culturale di tutti. È un’opera che mette al centro la disabilità non come limite, ma come dimensione della vita e della narrazione, trasformando la fragilità in consapevolezza, relazione e forza espressiva. Un film che oltre a raccontare e valorizzare il territorio, contribuisce a costruire una cultura più giusta, più aperta e più inclusiva”.</w:t>
      </w:r>
    </w:p>
    <w:p w14:paraId="3A2A2151" w14:textId="77777777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color w:val="222222"/>
          <w:sz w:val="22"/>
          <w:szCs w:val="22"/>
        </w:rPr>
        <w:t> </w:t>
      </w:r>
    </w:p>
    <w:p w14:paraId="7D4CE428" w14:textId="274DABE6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color w:val="222222"/>
          <w:sz w:val="22"/>
          <w:szCs w:val="22"/>
        </w:rPr>
        <w:t xml:space="preserve">L’opera, che </w:t>
      </w:r>
      <w:r>
        <w:rPr>
          <w:rFonts w:ascii="Arial" w:hAnsi="Arial" w:cs="Arial"/>
          <w:color w:val="222222"/>
          <w:sz w:val="22"/>
          <w:szCs w:val="22"/>
        </w:rPr>
        <w:t xml:space="preserve">potrà essere vista </w:t>
      </w:r>
      <w:r w:rsidRPr="009570F1">
        <w:rPr>
          <w:rFonts w:ascii="Arial" w:hAnsi="Arial" w:cs="Arial"/>
          <w:color w:val="222222"/>
          <w:sz w:val="22"/>
          <w:szCs w:val="22"/>
        </w:rPr>
        <w:t xml:space="preserve">con il cast in sala </w:t>
      </w:r>
      <w:r w:rsidRPr="009570F1">
        <w:rPr>
          <w:rFonts w:ascii="Arial" w:hAnsi="Arial" w:cs="Arial"/>
          <w:color w:val="222222"/>
          <w:sz w:val="22"/>
          <w:szCs w:val="22"/>
          <w:u w:val="single"/>
        </w:rPr>
        <w:t>il 9 aprile</w:t>
      </w:r>
      <w:r w:rsidRPr="009570F1">
        <w:rPr>
          <w:rFonts w:ascii="Arial" w:hAnsi="Arial" w:cs="Arial"/>
          <w:color w:val="222222"/>
          <w:sz w:val="22"/>
          <w:szCs w:val="22"/>
        </w:rPr>
        <w:t xml:space="preserve"> (al Goldoni alle ore 20 e al Multiplex Giometti alle ore 21), e domani – </w:t>
      </w:r>
      <w:r w:rsidRPr="009570F1">
        <w:rPr>
          <w:rFonts w:ascii="Arial" w:hAnsi="Arial" w:cs="Arial"/>
          <w:color w:val="222222"/>
          <w:sz w:val="22"/>
          <w:szCs w:val="22"/>
          <w:u w:val="single"/>
        </w:rPr>
        <w:t>8 aprile</w:t>
      </w:r>
      <w:r w:rsidRPr="009570F1">
        <w:rPr>
          <w:rFonts w:ascii="Arial" w:hAnsi="Arial" w:cs="Arial"/>
          <w:color w:val="222222"/>
          <w:sz w:val="22"/>
          <w:szCs w:val="22"/>
        </w:rPr>
        <w:t xml:space="preserve"> – a Grottammare, </w:t>
      </w: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 xml:space="preserve">ha già vinto il primo premio al SFIFF di San Francisco, il Festival cinematografico statunitense più longevo ancora oggi esistente, è stato selezionato al SLIFF, il </w:t>
      </w:r>
      <w:proofErr w:type="spellStart"/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S.Louis</w:t>
      </w:r>
      <w:proofErr w:type="spellEnd"/>
      <w:r w:rsidRPr="009570F1">
        <w:rPr>
          <w:rFonts w:ascii="Arial" w:hAnsi="Arial" w:cs="Arial"/>
          <w:b/>
          <w:bCs/>
          <w:color w:val="222222"/>
          <w:sz w:val="22"/>
          <w:szCs w:val="22"/>
        </w:rPr>
        <w:t xml:space="preserve"> International Film Festival, evento internazionale importantissimo dedicato al dialogo interculturale attraverso l’arte cinematografica giunto alla 34esima edizione, ha ricevuto la “Honorable </w:t>
      </w:r>
      <w:proofErr w:type="spellStart"/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mention</w:t>
      </w:r>
      <w:proofErr w:type="spellEnd"/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” al Festival di Houston, ed è in concorso anche al BARCIIF di Barcellona. </w:t>
      </w:r>
      <w:r w:rsidRPr="009570F1">
        <w:rPr>
          <w:rFonts w:ascii="Arial" w:hAnsi="Arial" w:cs="Arial"/>
          <w:color w:val="222222"/>
          <w:sz w:val="22"/>
          <w:szCs w:val="22"/>
        </w:rPr>
        <w:t>E ancora: il film è stato presentato a numerosi altri Festival internazionali, di cui si avranno i risultati nei prossimi mesi.</w:t>
      </w:r>
    </w:p>
    <w:p w14:paraId="09D9DA88" w14:textId="77777777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color w:val="222222"/>
          <w:sz w:val="22"/>
          <w:szCs w:val="22"/>
        </w:rPr>
        <w:t> </w:t>
      </w:r>
    </w:p>
    <w:p w14:paraId="05A13A99" w14:textId="2B9BA96D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 xml:space="preserve">Numerose saranno ancora le altre proiezioni del film con cast in sala nelle Marche </w:t>
      </w:r>
      <w:r w:rsidRPr="009570F1">
        <w:rPr>
          <w:rFonts w:ascii="Arial" w:hAnsi="Arial" w:cs="Arial"/>
          <w:color w:val="222222"/>
          <w:sz w:val="22"/>
          <w:szCs w:val="22"/>
        </w:rPr>
        <w:t>(a Pesaro, Fano, Senigallia, Macerata, Tolentino, Fermo, Grottammare, Porto Potenza Picena, Civitanova Marche, Porto Sant’Elpidio, Ascoli Piceno, Jesi, Fabriano)</w:t>
      </w: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 xml:space="preserve"> e in altre regioni, per continuare il viaggio dei protagonisti e condividere con il pubblico il coinvolgimento vissuto. Le date delle proiezioni con cast al momento previste sono consultabili al seguente link: </w:t>
      </w:r>
      <w:hyperlink r:id="rId6" w:tgtFrame="_blank" w:history="1">
        <w:r w:rsidRPr="009570F1">
          <w:rPr>
            <w:rStyle w:val="Collegamentoipertestuale"/>
            <w:rFonts w:ascii="Arial" w:eastAsiaTheme="majorEastAsia" w:hAnsi="Arial" w:cs="Arial"/>
            <w:b/>
            <w:bCs/>
            <w:color w:val="467886"/>
            <w:sz w:val="22"/>
            <w:szCs w:val="22"/>
          </w:rPr>
          <w:t>https://www.lochiamavarockandroll.it/</w:t>
        </w:r>
      </w:hyperlink>
    </w:p>
    <w:p w14:paraId="1551B2FC" w14:textId="77777777" w:rsidR="009570F1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color w:val="222222"/>
          <w:sz w:val="22"/>
          <w:szCs w:val="22"/>
        </w:rPr>
        <w:t> </w:t>
      </w:r>
    </w:p>
    <w:p w14:paraId="47206892" w14:textId="33231A55" w:rsidR="001D04E9" w:rsidRPr="009570F1" w:rsidRDefault="009570F1" w:rsidP="009570F1">
      <w:pPr>
        <w:pStyle w:val="m-6098073628098621612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570F1">
        <w:rPr>
          <w:rFonts w:ascii="Arial" w:hAnsi="Arial" w:cs="Arial"/>
          <w:b/>
          <w:bCs/>
          <w:color w:val="222222"/>
          <w:sz w:val="22"/>
          <w:szCs w:val="22"/>
        </w:rPr>
        <w:t>Trailer al film: </w:t>
      </w:r>
      <w:hyperlink r:id="rId7" w:tgtFrame="_blank" w:history="1">
        <w:r w:rsidRPr="009570F1">
          <w:rPr>
            <w:rStyle w:val="Collegamentoipertestuale"/>
            <w:rFonts w:ascii="Arial" w:eastAsiaTheme="majorEastAsia" w:hAnsi="Arial" w:cs="Arial"/>
            <w:b/>
            <w:bCs/>
            <w:color w:val="467886"/>
            <w:sz w:val="22"/>
            <w:szCs w:val="22"/>
          </w:rPr>
          <w:t>Lo chiamava Rock &amp; Roll | Trailer Ufficiale | Dal 16 aprile al cinema - YouTube</w:t>
        </w:r>
      </w:hyperlink>
    </w:p>
    <w:sectPr w:rsidR="001D04E9" w:rsidRPr="009570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D6A8" w14:textId="77777777" w:rsidR="002E5738" w:rsidRDefault="002E5738" w:rsidP="00566497">
      <w:r>
        <w:separator/>
      </w:r>
    </w:p>
  </w:endnote>
  <w:endnote w:type="continuationSeparator" w:id="0">
    <w:p w14:paraId="3CC0328D" w14:textId="77777777" w:rsidR="002E5738" w:rsidRDefault="002E5738" w:rsidP="0056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794139"/>
      <w:docPartObj>
        <w:docPartGallery w:val="Page Numbers (Bottom of Page)"/>
        <w:docPartUnique/>
      </w:docPartObj>
    </w:sdtPr>
    <w:sdtContent>
      <w:p w14:paraId="404EA659" w14:textId="3FE84571" w:rsidR="007263EC" w:rsidRDefault="007263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5382631" w14:textId="77777777" w:rsidR="007263EC" w:rsidRDefault="007263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91D5" w14:textId="77777777" w:rsidR="002E5738" w:rsidRDefault="002E5738" w:rsidP="00566497">
      <w:r>
        <w:separator/>
      </w:r>
    </w:p>
  </w:footnote>
  <w:footnote w:type="continuationSeparator" w:id="0">
    <w:p w14:paraId="7875B5CC" w14:textId="77777777" w:rsidR="002E5738" w:rsidRDefault="002E5738" w:rsidP="0056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503F" w14:textId="3128F364" w:rsidR="00566497" w:rsidRDefault="00566497">
    <w:pPr>
      <w:pStyle w:val="Intestazione"/>
    </w:pPr>
    <w:r>
      <w:rPr>
        <w:noProof/>
      </w:rPr>
      <w:drawing>
        <wp:inline distT="0" distB="0" distL="0" distR="0" wp14:anchorId="0B0E0CD6" wp14:editId="350F287D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C"/>
    <w:rsid w:val="00024D42"/>
    <w:rsid w:val="00025526"/>
    <w:rsid w:val="00033925"/>
    <w:rsid w:val="000375CE"/>
    <w:rsid w:val="0004694D"/>
    <w:rsid w:val="000516A4"/>
    <w:rsid w:val="00067E70"/>
    <w:rsid w:val="00073481"/>
    <w:rsid w:val="000818A8"/>
    <w:rsid w:val="000E685F"/>
    <w:rsid w:val="001339AD"/>
    <w:rsid w:val="00147A7E"/>
    <w:rsid w:val="00172F1C"/>
    <w:rsid w:val="00173016"/>
    <w:rsid w:val="001751EF"/>
    <w:rsid w:val="00186594"/>
    <w:rsid w:val="001929B6"/>
    <w:rsid w:val="001B7ECF"/>
    <w:rsid w:val="001D04E9"/>
    <w:rsid w:val="001D2C0F"/>
    <w:rsid w:val="001D5EC8"/>
    <w:rsid w:val="00277C4C"/>
    <w:rsid w:val="002906E7"/>
    <w:rsid w:val="002D68C4"/>
    <w:rsid w:val="002E0294"/>
    <w:rsid w:val="002E5738"/>
    <w:rsid w:val="002E5FD6"/>
    <w:rsid w:val="002F7365"/>
    <w:rsid w:val="0035184B"/>
    <w:rsid w:val="00396B93"/>
    <w:rsid w:val="003C7E40"/>
    <w:rsid w:val="003F4752"/>
    <w:rsid w:val="00402DE6"/>
    <w:rsid w:val="0042495C"/>
    <w:rsid w:val="0043583B"/>
    <w:rsid w:val="004D5128"/>
    <w:rsid w:val="00526C63"/>
    <w:rsid w:val="005300C5"/>
    <w:rsid w:val="0053230D"/>
    <w:rsid w:val="00566497"/>
    <w:rsid w:val="0057207D"/>
    <w:rsid w:val="005B27B9"/>
    <w:rsid w:val="005C0901"/>
    <w:rsid w:val="005C442C"/>
    <w:rsid w:val="005D57AB"/>
    <w:rsid w:val="00623C0D"/>
    <w:rsid w:val="00627014"/>
    <w:rsid w:val="00657419"/>
    <w:rsid w:val="006949E8"/>
    <w:rsid w:val="006A4987"/>
    <w:rsid w:val="006A7232"/>
    <w:rsid w:val="006B5B8C"/>
    <w:rsid w:val="007263EC"/>
    <w:rsid w:val="00741D82"/>
    <w:rsid w:val="007E79AC"/>
    <w:rsid w:val="008467FD"/>
    <w:rsid w:val="00852A0A"/>
    <w:rsid w:val="008606F2"/>
    <w:rsid w:val="0087521C"/>
    <w:rsid w:val="008A3179"/>
    <w:rsid w:val="008E2824"/>
    <w:rsid w:val="00901FA1"/>
    <w:rsid w:val="00924951"/>
    <w:rsid w:val="00926BB7"/>
    <w:rsid w:val="009570F1"/>
    <w:rsid w:val="009E220F"/>
    <w:rsid w:val="009E289A"/>
    <w:rsid w:val="00A01C60"/>
    <w:rsid w:val="00A11028"/>
    <w:rsid w:val="00A23288"/>
    <w:rsid w:val="00A56631"/>
    <w:rsid w:val="00A815B4"/>
    <w:rsid w:val="00A92551"/>
    <w:rsid w:val="00AB2883"/>
    <w:rsid w:val="00AC69B5"/>
    <w:rsid w:val="00AD639C"/>
    <w:rsid w:val="00AE2D80"/>
    <w:rsid w:val="00B1463B"/>
    <w:rsid w:val="00B167EF"/>
    <w:rsid w:val="00B4779A"/>
    <w:rsid w:val="00B53245"/>
    <w:rsid w:val="00B876CF"/>
    <w:rsid w:val="00B91B24"/>
    <w:rsid w:val="00B93B19"/>
    <w:rsid w:val="00BB731C"/>
    <w:rsid w:val="00BC34C1"/>
    <w:rsid w:val="00BD47DE"/>
    <w:rsid w:val="00BD709B"/>
    <w:rsid w:val="00C176AB"/>
    <w:rsid w:val="00C32123"/>
    <w:rsid w:val="00C34954"/>
    <w:rsid w:val="00C36E63"/>
    <w:rsid w:val="00C42969"/>
    <w:rsid w:val="00C44222"/>
    <w:rsid w:val="00C57DF5"/>
    <w:rsid w:val="00C86F6A"/>
    <w:rsid w:val="00C90B9F"/>
    <w:rsid w:val="00C9666E"/>
    <w:rsid w:val="00C96B4D"/>
    <w:rsid w:val="00CB2FF2"/>
    <w:rsid w:val="00CD6D8E"/>
    <w:rsid w:val="00D00C92"/>
    <w:rsid w:val="00D125E0"/>
    <w:rsid w:val="00D20D0C"/>
    <w:rsid w:val="00D35F05"/>
    <w:rsid w:val="00D52EB4"/>
    <w:rsid w:val="00D60653"/>
    <w:rsid w:val="00D74EAD"/>
    <w:rsid w:val="00DA1CE9"/>
    <w:rsid w:val="00DE567B"/>
    <w:rsid w:val="00E07427"/>
    <w:rsid w:val="00E1027A"/>
    <w:rsid w:val="00E22C75"/>
    <w:rsid w:val="00E32A10"/>
    <w:rsid w:val="00E3324E"/>
    <w:rsid w:val="00E34E09"/>
    <w:rsid w:val="00E42B3D"/>
    <w:rsid w:val="00E46395"/>
    <w:rsid w:val="00E510AA"/>
    <w:rsid w:val="00E556EC"/>
    <w:rsid w:val="00E57CB8"/>
    <w:rsid w:val="00E83039"/>
    <w:rsid w:val="00E844C9"/>
    <w:rsid w:val="00E850B3"/>
    <w:rsid w:val="00E926B5"/>
    <w:rsid w:val="00EF0962"/>
    <w:rsid w:val="00F9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03BD"/>
  <w15:chartTrackingRefBased/>
  <w15:docId w15:val="{4BDC528D-0D14-436E-BFC4-86736B51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497"/>
    <w:pPr>
      <w:spacing w:after="0" w:line="240" w:lineRule="auto"/>
    </w:pPr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79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79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E79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79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79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79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79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79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79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E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79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79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79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79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79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79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E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79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79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79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79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E79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79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79A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6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497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6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497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566497"/>
    <w:pPr>
      <w:spacing w:before="100" w:beforeAutospacing="1" w:after="100" w:afterAutospacing="1"/>
    </w:pPr>
    <w:rPr>
      <w:lang w:val="it-IT"/>
    </w:rPr>
  </w:style>
  <w:style w:type="character" w:styleId="Enfasicorsivo">
    <w:name w:val="Emphasis"/>
    <w:basedOn w:val="Carpredefinitoparagrafo"/>
    <w:uiPriority w:val="20"/>
    <w:qFormat/>
    <w:rsid w:val="00024D42"/>
    <w:rPr>
      <w:i/>
      <w:iCs/>
    </w:rPr>
  </w:style>
  <w:style w:type="paragraph" w:customStyle="1" w:styleId="Default">
    <w:name w:val="Default"/>
    <w:rsid w:val="00033925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kern w:val="0"/>
    </w:rPr>
  </w:style>
  <w:style w:type="paragraph" w:customStyle="1" w:styleId="m-6098073628098621612elementtoproof">
    <w:name w:val="m_-6098073628098621612elementtoproof"/>
    <w:basedOn w:val="Normale"/>
    <w:rsid w:val="009570F1"/>
    <w:pPr>
      <w:spacing w:before="100" w:beforeAutospacing="1" w:after="100" w:afterAutospacing="1"/>
    </w:pPr>
    <w:rPr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570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2fEy7VYy7O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chiamavarockandroll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7</cp:revision>
  <dcterms:created xsi:type="dcterms:W3CDTF">2026-04-07T12:06:00Z</dcterms:created>
  <dcterms:modified xsi:type="dcterms:W3CDTF">2026-04-07T12:56:00Z</dcterms:modified>
</cp:coreProperties>
</file>