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C4E6" w14:textId="77777777" w:rsidR="00B82F85" w:rsidRDefault="00B82F85" w:rsidP="006371C5">
      <w:pPr>
        <w:rPr>
          <w:rFonts w:ascii="Arial" w:hAnsi="Arial" w:cs="Arial"/>
          <w:b/>
          <w:bCs/>
          <w:sz w:val="28"/>
          <w:szCs w:val="28"/>
        </w:rPr>
      </w:pPr>
    </w:p>
    <w:p w14:paraId="526D3182" w14:textId="059EF3AA" w:rsidR="006371C5" w:rsidRPr="007D1AB6" w:rsidRDefault="006371C5" w:rsidP="004F5F2D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7D1AB6">
        <w:rPr>
          <w:rFonts w:ascii="Arial" w:hAnsi="Arial" w:cs="Arial"/>
          <w:b/>
          <w:bCs/>
          <w:sz w:val="28"/>
          <w:szCs w:val="28"/>
        </w:rPr>
        <w:t xml:space="preserve">Comunicato stampa </w:t>
      </w:r>
      <w:r w:rsidR="0085122C">
        <w:rPr>
          <w:rFonts w:ascii="Arial" w:hAnsi="Arial" w:cs="Arial"/>
          <w:b/>
          <w:bCs/>
          <w:sz w:val="28"/>
          <w:szCs w:val="28"/>
        </w:rPr>
        <w:t>13</w:t>
      </w:r>
      <w:r w:rsidR="00A94B88">
        <w:rPr>
          <w:rFonts w:ascii="Arial" w:hAnsi="Arial" w:cs="Arial"/>
          <w:b/>
          <w:bCs/>
          <w:sz w:val="28"/>
          <w:szCs w:val="28"/>
        </w:rPr>
        <w:t xml:space="preserve"> </w:t>
      </w:r>
      <w:r w:rsidR="00E770D5">
        <w:rPr>
          <w:rFonts w:ascii="Arial" w:hAnsi="Arial" w:cs="Arial"/>
          <w:b/>
          <w:bCs/>
          <w:sz w:val="28"/>
          <w:szCs w:val="28"/>
        </w:rPr>
        <w:t xml:space="preserve">maggio </w:t>
      </w:r>
      <w:r w:rsidR="00E770D5" w:rsidRPr="007D1AB6">
        <w:rPr>
          <w:rFonts w:ascii="Arial" w:hAnsi="Arial" w:cs="Arial"/>
          <w:b/>
          <w:bCs/>
          <w:sz w:val="28"/>
          <w:szCs w:val="28"/>
        </w:rPr>
        <w:t>2026</w:t>
      </w:r>
    </w:p>
    <w:p w14:paraId="464FCB5F" w14:textId="5C9C2585" w:rsidR="007A5824" w:rsidRDefault="00362BA8" w:rsidP="004F5F2D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Lunghi applausi </w:t>
      </w:r>
      <w:r w:rsidR="00F64843" w:rsidRPr="006F2E9A">
        <w:rPr>
          <w:rFonts w:ascii="Arial" w:hAnsi="Arial" w:cs="Arial"/>
          <w:b/>
          <w:bCs/>
          <w:sz w:val="40"/>
          <w:szCs w:val="40"/>
        </w:rPr>
        <w:t>per “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 xml:space="preserve">Il </w:t>
      </w:r>
      <w:r w:rsidR="00CD10A2">
        <w:rPr>
          <w:rFonts w:ascii="Arial" w:hAnsi="Arial" w:cs="Arial"/>
          <w:b/>
          <w:bCs/>
          <w:sz w:val="40"/>
          <w:szCs w:val="40"/>
        </w:rPr>
        <w:t>p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 xml:space="preserve">rincipe della </w:t>
      </w:r>
      <w:r w:rsidR="000E67AE">
        <w:rPr>
          <w:rFonts w:ascii="Arial" w:hAnsi="Arial" w:cs="Arial"/>
          <w:b/>
          <w:bCs/>
          <w:sz w:val="40"/>
          <w:szCs w:val="40"/>
        </w:rPr>
        <w:t>f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>ollia</w:t>
      </w:r>
      <w:r w:rsidR="006A7FF6" w:rsidRPr="006F2E9A">
        <w:rPr>
          <w:rFonts w:ascii="Arial" w:hAnsi="Arial" w:cs="Arial"/>
          <w:b/>
          <w:bCs/>
          <w:sz w:val="40"/>
          <w:szCs w:val="40"/>
        </w:rPr>
        <w:t>”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 xml:space="preserve">, il film </w:t>
      </w:r>
      <w:r w:rsidR="00E770D5" w:rsidRPr="006F2E9A">
        <w:rPr>
          <w:rFonts w:ascii="Arial" w:hAnsi="Arial" w:cs="Arial"/>
          <w:b/>
          <w:bCs/>
          <w:sz w:val="40"/>
          <w:szCs w:val="40"/>
        </w:rPr>
        <w:t xml:space="preserve">girato nelle Marche, </w:t>
      </w:r>
      <w:r>
        <w:rPr>
          <w:rFonts w:ascii="Arial" w:hAnsi="Arial" w:cs="Arial"/>
          <w:b/>
          <w:bCs/>
          <w:sz w:val="40"/>
          <w:szCs w:val="40"/>
        </w:rPr>
        <w:t xml:space="preserve">di </w:t>
      </w:r>
      <w:r w:rsidR="007A5824" w:rsidRPr="006F2E9A">
        <w:rPr>
          <w:rFonts w:ascii="Arial" w:hAnsi="Arial" w:cs="Arial"/>
          <w:b/>
          <w:bCs/>
          <w:sz w:val="40"/>
          <w:szCs w:val="40"/>
        </w:rPr>
        <w:t>Dario D’Ambrosi</w:t>
      </w:r>
    </w:p>
    <w:p w14:paraId="292DDA47" w14:textId="0B1009F7" w:rsidR="00FE5272" w:rsidRPr="00FE5272" w:rsidRDefault="00FE5272" w:rsidP="004F5F2D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E5272">
        <w:rPr>
          <w:rFonts w:ascii="Arial" w:hAnsi="Arial" w:cs="Arial"/>
          <w:b/>
          <w:bCs/>
          <w:i/>
          <w:iCs/>
          <w:sz w:val="28"/>
          <w:szCs w:val="28"/>
        </w:rPr>
        <w:t>Dal 14 maggio in tutte le sale cinematografiche italiane</w:t>
      </w:r>
    </w:p>
    <w:p w14:paraId="7568695E" w14:textId="3F694BD0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362BA8">
        <w:rPr>
          <w:rFonts w:ascii="Arial" w:hAnsi="Arial" w:cs="Arial"/>
        </w:rPr>
        <w:t xml:space="preserve">Applauditissimo </w:t>
      </w:r>
      <w:r w:rsidRPr="00FB4165">
        <w:rPr>
          <w:rFonts w:ascii="Arial" w:hAnsi="Arial" w:cs="Arial"/>
          <w:b/>
          <w:bCs/>
          <w:i/>
          <w:iCs/>
        </w:rPr>
        <w:t>Il principe della follia</w:t>
      </w:r>
      <w:r w:rsidRPr="00362BA8">
        <w:rPr>
          <w:rFonts w:ascii="Arial" w:hAnsi="Arial" w:cs="Arial"/>
        </w:rPr>
        <w:t xml:space="preserve">, il nuovo film </w:t>
      </w:r>
      <w:r>
        <w:rPr>
          <w:rFonts w:ascii="Arial" w:hAnsi="Arial" w:cs="Arial"/>
        </w:rPr>
        <w:t>scritto e diretto da</w:t>
      </w:r>
      <w:r w:rsidRPr="00362BA8">
        <w:rPr>
          <w:rFonts w:ascii="Arial" w:hAnsi="Arial" w:cs="Arial"/>
        </w:rPr>
        <w:t xml:space="preserve"> </w:t>
      </w:r>
      <w:r w:rsidRPr="00FB4165">
        <w:rPr>
          <w:rFonts w:ascii="Arial" w:hAnsi="Arial" w:cs="Arial"/>
          <w:b/>
          <w:bCs/>
        </w:rPr>
        <w:t>Dario D’Ambrosi</w:t>
      </w:r>
      <w:r w:rsidRPr="00362BA8">
        <w:rPr>
          <w:rFonts w:ascii="Arial" w:hAnsi="Arial" w:cs="Arial"/>
        </w:rPr>
        <w:t xml:space="preserve"> girato nelle Marche, presentato in anteprima a Jesi </w:t>
      </w:r>
      <w:r w:rsidR="00843E08">
        <w:rPr>
          <w:rFonts w:ascii="Arial" w:hAnsi="Arial" w:cs="Arial"/>
        </w:rPr>
        <w:t xml:space="preserve">al Multiplex Giometti </w:t>
      </w:r>
      <w:r w:rsidRPr="00362BA8">
        <w:rPr>
          <w:rFonts w:ascii="Arial" w:hAnsi="Arial" w:cs="Arial"/>
        </w:rPr>
        <w:t>e in uscita nelle sale italiane da</w:t>
      </w:r>
      <w:r w:rsidR="00FE5272">
        <w:rPr>
          <w:rFonts w:ascii="Arial" w:hAnsi="Arial" w:cs="Arial"/>
        </w:rPr>
        <w:t>l</w:t>
      </w:r>
      <w:r w:rsidRPr="00362BA8">
        <w:rPr>
          <w:rFonts w:ascii="Arial" w:hAnsi="Arial" w:cs="Arial"/>
        </w:rPr>
        <w:t xml:space="preserve"> </w:t>
      </w:r>
      <w:r w:rsidRPr="00FB4165">
        <w:rPr>
          <w:rFonts w:ascii="Arial" w:hAnsi="Arial" w:cs="Arial"/>
          <w:u w:val="single"/>
        </w:rPr>
        <w:t>14 maggio.</w:t>
      </w:r>
    </w:p>
    <w:p w14:paraId="419F3548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4C3EE305" w14:textId="77777777" w:rsidR="00C10CBE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362BA8">
        <w:rPr>
          <w:rFonts w:ascii="Arial" w:hAnsi="Arial" w:cs="Arial"/>
        </w:rPr>
        <w:t>Un pubblico attento e commosso ha assistito alla proiezione alla presenza</w:t>
      </w:r>
      <w:r w:rsidR="00C10CBE">
        <w:rPr>
          <w:rFonts w:ascii="Arial" w:hAnsi="Arial" w:cs="Arial"/>
        </w:rPr>
        <w:t xml:space="preserve"> dei produttori</w:t>
      </w:r>
    </w:p>
    <w:p w14:paraId="13CBE7FF" w14:textId="024668A9" w:rsidR="00362BA8" w:rsidRPr="00362BA8" w:rsidRDefault="00C10CBE" w:rsidP="004F5F2D">
      <w:pPr>
        <w:spacing w:after="0" w:line="240" w:lineRule="auto"/>
        <w:jc w:val="both"/>
        <w:rPr>
          <w:rFonts w:ascii="Arial" w:hAnsi="Arial" w:cs="Arial"/>
        </w:rPr>
      </w:pPr>
      <w:r w:rsidRPr="00C10CBE">
        <w:rPr>
          <w:rFonts w:ascii="Arial" w:hAnsi="Arial" w:cs="Arial"/>
          <w:b/>
          <w:bCs/>
        </w:rPr>
        <w:t>Giovanni Saulini</w:t>
      </w:r>
      <w:r w:rsidRPr="00C10CBE">
        <w:rPr>
          <w:rFonts w:ascii="Arial" w:hAnsi="Arial" w:cs="Arial"/>
        </w:rPr>
        <w:t xml:space="preserve"> e </w:t>
      </w:r>
      <w:r w:rsidRPr="00C10CBE">
        <w:rPr>
          <w:rFonts w:ascii="Arial" w:hAnsi="Arial" w:cs="Arial"/>
          <w:b/>
          <w:bCs/>
        </w:rPr>
        <w:t>Silvia Innocenzi</w:t>
      </w:r>
      <w:r>
        <w:rPr>
          <w:rFonts w:ascii="Arial" w:hAnsi="Arial" w:cs="Arial"/>
        </w:rPr>
        <w:t xml:space="preserve"> </w:t>
      </w:r>
      <w:r w:rsidRPr="00362BA8">
        <w:rPr>
          <w:rFonts w:ascii="Arial" w:hAnsi="Arial" w:cs="Arial"/>
        </w:rPr>
        <w:t>del</w:t>
      </w:r>
      <w:r w:rsidR="00362BA8" w:rsidRPr="00362BA8">
        <w:rPr>
          <w:rFonts w:ascii="Arial" w:hAnsi="Arial" w:cs="Arial"/>
        </w:rPr>
        <w:t xml:space="preserve"> regista </w:t>
      </w:r>
      <w:r w:rsidR="00362BA8" w:rsidRPr="00FB4165">
        <w:rPr>
          <w:rFonts w:ascii="Arial" w:hAnsi="Arial" w:cs="Arial"/>
          <w:b/>
          <w:bCs/>
        </w:rPr>
        <w:t>Dario D’Ambrosi,</w:t>
      </w:r>
      <w:r w:rsidR="00362BA8" w:rsidRPr="00362BA8">
        <w:rPr>
          <w:rFonts w:ascii="Arial" w:hAnsi="Arial" w:cs="Arial"/>
        </w:rPr>
        <w:t xml:space="preserve"> dell’attore protagonista </w:t>
      </w:r>
      <w:r w:rsidR="00362BA8" w:rsidRPr="00FB4165">
        <w:rPr>
          <w:rFonts w:ascii="Arial" w:hAnsi="Arial" w:cs="Arial"/>
          <w:b/>
          <w:bCs/>
        </w:rPr>
        <w:t>Stefano Zazzera</w:t>
      </w:r>
      <w:r w:rsidR="00362BA8" w:rsidRPr="00362BA8">
        <w:rPr>
          <w:rFonts w:ascii="Arial" w:hAnsi="Arial" w:cs="Arial"/>
        </w:rPr>
        <w:t xml:space="preserve"> e di </w:t>
      </w:r>
      <w:r>
        <w:rPr>
          <w:rFonts w:ascii="Arial" w:hAnsi="Arial" w:cs="Arial"/>
        </w:rPr>
        <w:t xml:space="preserve">alcuni attori </w:t>
      </w:r>
      <w:r w:rsidR="00362BA8" w:rsidRPr="00362BA8">
        <w:rPr>
          <w:rFonts w:ascii="Arial" w:hAnsi="Arial" w:cs="Arial"/>
        </w:rPr>
        <w:t xml:space="preserve">locali: </w:t>
      </w:r>
      <w:r w:rsidR="00362BA8" w:rsidRPr="00FB4165">
        <w:rPr>
          <w:rFonts w:ascii="Arial" w:hAnsi="Arial" w:cs="Arial"/>
          <w:b/>
          <w:bCs/>
        </w:rPr>
        <w:t>Kevin Pizzi</w:t>
      </w:r>
      <w:r w:rsidR="00362BA8" w:rsidRPr="00362BA8">
        <w:rPr>
          <w:rFonts w:ascii="Arial" w:hAnsi="Arial" w:cs="Arial"/>
        </w:rPr>
        <w:t xml:space="preserve"> e </w:t>
      </w:r>
      <w:r w:rsidR="00362BA8" w:rsidRPr="00FB4165">
        <w:rPr>
          <w:rFonts w:ascii="Arial" w:hAnsi="Arial" w:cs="Arial"/>
          <w:b/>
          <w:bCs/>
        </w:rPr>
        <w:t>Stefano Tosoni</w:t>
      </w:r>
      <w:r w:rsidR="00362BA8" w:rsidRPr="00362BA8">
        <w:rPr>
          <w:rFonts w:ascii="Arial" w:hAnsi="Arial" w:cs="Arial"/>
        </w:rPr>
        <w:t xml:space="preserve"> (Porto San Giorgio), </w:t>
      </w:r>
      <w:r w:rsidR="00362BA8" w:rsidRPr="00FB4165">
        <w:rPr>
          <w:rFonts w:ascii="Arial" w:hAnsi="Arial" w:cs="Arial"/>
          <w:b/>
          <w:bCs/>
        </w:rPr>
        <w:t>Fabrizio Pagliaretta</w:t>
      </w:r>
      <w:r w:rsidR="00362BA8" w:rsidRPr="00362BA8">
        <w:rPr>
          <w:rFonts w:ascii="Arial" w:hAnsi="Arial" w:cs="Arial"/>
        </w:rPr>
        <w:t xml:space="preserve"> (Pedaso), </w:t>
      </w:r>
      <w:r w:rsidR="00362BA8" w:rsidRPr="00FB4165">
        <w:rPr>
          <w:rFonts w:ascii="Arial" w:hAnsi="Arial" w:cs="Arial"/>
          <w:b/>
          <w:bCs/>
        </w:rPr>
        <w:t>Tommaso Accattoli</w:t>
      </w:r>
      <w:r w:rsidR="00362BA8" w:rsidRPr="00362BA8">
        <w:rPr>
          <w:rFonts w:ascii="Arial" w:hAnsi="Arial" w:cs="Arial"/>
        </w:rPr>
        <w:t xml:space="preserve"> (Sambucheto) e i giovani </w:t>
      </w:r>
      <w:r w:rsidR="00362BA8" w:rsidRPr="00FB4165">
        <w:rPr>
          <w:rFonts w:ascii="Arial" w:hAnsi="Arial" w:cs="Arial"/>
          <w:b/>
          <w:bCs/>
        </w:rPr>
        <w:t>Gianluca Fraternale e Dario Piccioni</w:t>
      </w:r>
      <w:r w:rsidR="00362BA8" w:rsidRPr="00362BA8">
        <w:rPr>
          <w:rFonts w:ascii="Arial" w:hAnsi="Arial" w:cs="Arial"/>
        </w:rPr>
        <w:t>, rispettivamente di 9 e 10 anni, d</w:t>
      </w:r>
      <w:r>
        <w:rPr>
          <w:rFonts w:ascii="Arial" w:hAnsi="Arial" w:cs="Arial"/>
        </w:rPr>
        <w:t>e</w:t>
      </w:r>
      <w:r w:rsidR="00362BA8" w:rsidRPr="00362BA8">
        <w:rPr>
          <w:rFonts w:ascii="Arial" w:hAnsi="Arial" w:cs="Arial"/>
        </w:rPr>
        <w:t>lla Vallesina.</w:t>
      </w:r>
    </w:p>
    <w:p w14:paraId="603E70C8" w14:textId="77777777" w:rsidR="00FB4165" w:rsidRDefault="00FB4165" w:rsidP="004F5F2D">
      <w:pPr>
        <w:spacing w:after="0" w:line="240" w:lineRule="auto"/>
        <w:jc w:val="both"/>
        <w:rPr>
          <w:rFonts w:ascii="Arial" w:hAnsi="Arial" w:cs="Arial"/>
        </w:rPr>
      </w:pPr>
    </w:p>
    <w:p w14:paraId="793D27B6" w14:textId="68007E09" w:rsidR="00362BA8" w:rsidRPr="00362BA8" w:rsidRDefault="00FB4165" w:rsidP="004F5F2D">
      <w:pPr>
        <w:spacing w:after="0" w:line="240" w:lineRule="auto"/>
        <w:jc w:val="both"/>
        <w:rPr>
          <w:rFonts w:ascii="Arial" w:hAnsi="Arial" w:cs="Arial"/>
        </w:rPr>
      </w:pPr>
      <w:r w:rsidRPr="00FB4165">
        <w:rPr>
          <w:rFonts w:ascii="Arial" w:hAnsi="Arial" w:cs="Arial"/>
          <w:i/>
          <w:iCs/>
        </w:rPr>
        <w:t>“</w:t>
      </w:r>
      <w:r w:rsidR="00362BA8" w:rsidRPr="00FB4165">
        <w:rPr>
          <w:rFonts w:ascii="Arial" w:hAnsi="Arial" w:cs="Arial"/>
          <w:i/>
          <w:iCs/>
        </w:rPr>
        <w:t>L’idea del film nasce da un’esperienza personale vissuta durante la mia permanenza al Paolo Pini di Milano</w:t>
      </w:r>
      <w:r w:rsidR="00362BA8" w:rsidRPr="00362BA8">
        <w:rPr>
          <w:rFonts w:ascii="Arial" w:hAnsi="Arial" w:cs="Arial"/>
        </w:rPr>
        <w:t xml:space="preserve"> — ha spiegato il regista </w:t>
      </w:r>
      <w:r w:rsidR="00362BA8" w:rsidRPr="00FB4165">
        <w:rPr>
          <w:rFonts w:ascii="Arial" w:hAnsi="Arial" w:cs="Arial"/>
          <w:b/>
          <w:bCs/>
        </w:rPr>
        <w:t>Dario D’Ambrosi</w:t>
      </w:r>
      <w:r w:rsidR="00362BA8" w:rsidRPr="00362BA8">
        <w:rPr>
          <w:rFonts w:ascii="Arial" w:hAnsi="Arial" w:cs="Arial"/>
        </w:rPr>
        <w:t xml:space="preserve"> — </w:t>
      </w:r>
      <w:r w:rsidR="00362BA8" w:rsidRPr="00FB4165">
        <w:rPr>
          <w:rFonts w:ascii="Arial" w:hAnsi="Arial" w:cs="Arial"/>
          <w:i/>
          <w:iCs/>
        </w:rPr>
        <w:t>dove ho incontrato il personaggio che ha ispirato la storia.</w:t>
      </w:r>
      <w:r w:rsidR="00362BA8" w:rsidRPr="00362BA8">
        <w:rPr>
          <w:rFonts w:ascii="Arial" w:hAnsi="Arial" w:cs="Arial"/>
        </w:rPr>
        <w:t xml:space="preserve"> </w:t>
      </w:r>
      <w:r w:rsidR="00362BA8" w:rsidRPr="00C10CBE">
        <w:rPr>
          <w:rFonts w:ascii="Arial" w:hAnsi="Arial" w:cs="Arial"/>
          <w:i/>
          <w:iCs/>
        </w:rPr>
        <w:t>Stefano Zazzera</w:t>
      </w:r>
      <w:r w:rsidRPr="00C10CBE">
        <w:rPr>
          <w:rFonts w:ascii="Arial" w:hAnsi="Arial" w:cs="Arial"/>
          <w:i/>
          <w:iCs/>
        </w:rPr>
        <w:t>, il protagonista,</w:t>
      </w:r>
      <w:r w:rsidR="00362BA8" w:rsidRPr="00C10CBE">
        <w:rPr>
          <w:rFonts w:ascii="Arial" w:hAnsi="Arial" w:cs="Arial"/>
          <w:i/>
          <w:iCs/>
        </w:rPr>
        <w:t xml:space="preserve"> non interpreta semplicemente un ruolo: è una presenza viva che comunica emozioni intense</w:t>
      </w:r>
      <w:r w:rsidRPr="00C10CBE">
        <w:rPr>
          <w:rFonts w:ascii="Arial" w:hAnsi="Arial" w:cs="Arial"/>
          <w:i/>
          <w:iCs/>
        </w:rPr>
        <w:t xml:space="preserve"> ed autentiche</w:t>
      </w:r>
      <w:r w:rsidR="00FF3364" w:rsidRPr="00C10CBE">
        <w:rPr>
          <w:rFonts w:ascii="Arial" w:hAnsi="Arial" w:cs="Arial"/>
          <w:i/>
          <w:iCs/>
        </w:rPr>
        <w:t>,</w:t>
      </w:r>
      <w:r w:rsidR="00362BA8" w:rsidRPr="00C10CBE">
        <w:rPr>
          <w:rFonts w:ascii="Arial" w:hAnsi="Arial" w:cs="Arial"/>
          <w:i/>
          <w:iCs/>
        </w:rPr>
        <w:t xml:space="preserve"> per la potenza espressiva che sprigiona lo considero il “Joker italiano”. Sono felice di </w:t>
      </w:r>
      <w:r w:rsidRPr="00C10CBE">
        <w:rPr>
          <w:rFonts w:ascii="Arial" w:hAnsi="Arial" w:cs="Arial"/>
          <w:i/>
          <w:iCs/>
        </w:rPr>
        <w:t>aver realizzato</w:t>
      </w:r>
      <w:r w:rsidR="00362BA8" w:rsidRPr="00C10CBE">
        <w:rPr>
          <w:rFonts w:ascii="Arial" w:hAnsi="Arial" w:cs="Arial"/>
          <w:i/>
          <w:iCs/>
        </w:rPr>
        <w:t xml:space="preserve"> questo progetto coltivato da anni: un film che restituisce dignità alle famiglie con persone disabili e valorizza la persona con disabilità nella sua piena umanità. Il 10 ottobre, in occasione della Giornata Mondiale della Salute Mentale, presenterò all’ONU il progetto di teatro</w:t>
      </w:r>
      <w:r w:rsidR="00362BA8" w:rsidRPr="00C10CBE">
        <w:rPr>
          <w:rFonts w:ascii="Cambria Math" w:hAnsi="Cambria Math" w:cs="Cambria Math"/>
          <w:i/>
          <w:iCs/>
        </w:rPr>
        <w:t>‑</w:t>
      </w:r>
      <w:r w:rsidR="00362BA8" w:rsidRPr="00C10CBE">
        <w:rPr>
          <w:rFonts w:ascii="Arial" w:hAnsi="Arial" w:cs="Arial"/>
          <w:i/>
          <w:iCs/>
        </w:rPr>
        <w:t>terapia come possibile percorso di cura psichiatrica</w:t>
      </w:r>
      <w:r>
        <w:rPr>
          <w:rFonts w:ascii="Arial" w:hAnsi="Arial" w:cs="Arial"/>
        </w:rPr>
        <w:t>”.</w:t>
      </w:r>
    </w:p>
    <w:p w14:paraId="3A2974B1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636E82A4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362BA8">
        <w:rPr>
          <w:rFonts w:ascii="Arial" w:hAnsi="Arial" w:cs="Arial"/>
        </w:rPr>
        <w:t>La vicenda si sviluppa nell’arco di una notte che si trasforma in un viaggio perturbante tra ricordi, rimorsi e verità nascoste. Al centro della narrazione c’è il dolore di un uomo segnato dalla malattia e la fatica di una famiglia che cerca un modo per ritrovare sé stessa: non ci sono colpe nette né facili assoluzioni, ma esseri umani fragili alla ricerca di una via d’uscita.</w:t>
      </w:r>
    </w:p>
    <w:p w14:paraId="2196AD57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2C849B54" w14:textId="1D664093" w:rsid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FB4165">
        <w:rPr>
          <w:rFonts w:ascii="Arial" w:hAnsi="Arial" w:cs="Arial"/>
          <w:b/>
          <w:bCs/>
        </w:rPr>
        <w:t>Stefano Zazzera</w:t>
      </w:r>
      <w:r w:rsidRPr="00362BA8">
        <w:rPr>
          <w:rFonts w:ascii="Arial" w:hAnsi="Arial" w:cs="Arial"/>
        </w:rPr>
        <w:t>, affetto da Parkinson nella vita reale, esordisce al cinema nel ruolo di Luca</w:t>
      </w:r>
      <w:r w:rsidR="00FB4165">
        <w:rPr>
          <w:rFonts w:ascii="Arial" w:hAnsi="Arial" w:cs="Arial"/>
        </w:rPr>
        <w:t>:</w:t>
      </w:r>
      <w:r w:rsidRPr="00362BA8">
        <w:rPr>
          <w:rFonts w:ascii="Arial" w:hAnsi="Arial" w:cs="Arial"/>
        </w:rPr>
        <w:t xml:space="preserve"> </w:t>
      </w:r>
      <w:r w:rsidR="00FB4165">
        <w:rPr>
          <w:rFonts w:ascii="Arial" w:hAnsi="Arial" w:cs="Arial"/>
        </w:rPr>
        <w:t>“</w:t>
      </w:r>
      <w:r w:rsidR="00FB4165">
        <w:rPr>
          <w:rFonts w:ascii="Arial" w:hAnsi="Arial" w:cs="Arial"/>
          <w:i/>
          <w:iCs/>
        </w:rPr>
        <w:t>è</w:t>
      </w:r>
      <w:r w:rsidRPr="00FB4165">
        <w:rPr>
          <w:rFonts w:ascii="Arial" w:hAnsi="Arial" w:cs="Arial"/>
          <w:i/>
          <w:iCs/>
        </w:rPr>
        <w:t xml:space="preserve"> stata un’esperienza straordinaria e spero di tornare presto sul </w:t>
      </w:r>
      <w:r w:rsidR="00FF3364" w:rsidRPr="00FB4165">
        <w:rPr>
          <w:rFonts w:ascii="Arial" w:hAnsi="Arial" w:cs="Arial"/>
          <w:i/>
          <w:iCs/>
        </w:rPr>
        <w:t>set</w:t>
      </w:r>
      <w:r w:rsidR="00FF3364" w:rsidRPr="00362BA8">
        <w:rPr>
          <w:rFonts w:ascii="Arial" w:hAnsi="Arial" w:cs="Arial"/>
        </w:rPr>
        <w:t xml:space="preserve">. </w:t>
      </w:r>
      <w:r w:rsidR="00FF3364" w:rsidRPr="00FF3364">
        <w:rPr>
          <w:rFonts w:ascii="Arial" w:hAnsi="Arial" w:cs="Arial"/>
          <w:i/>
          <w:iCs/>
        </w:rPr>
        <w:t>Dario</w:t>
      </w:r>
      <w:r w:rsidRPr="00FB4165">
        <w:rPr>
          <w:rFonts w:ascii="Arial" w:hAnsi="Arial" w:cs="Arial"/>
          <w:i/>
          <w:iCs/>
        </w:rPr>
        <w:t xml:space="preserve"> ha visto nella mia fisicità il personaggio che cercava; mi sono messo in gioco e ho lavorato intensamente con un coach. Ho portato nel personaggio emozioni e immagini tratte dalla mia vita, e tutto questo ha dato forma a un Luca unico di cui sono molto soddisfatto</w:t>
      </w:r>
      <w:r w:rsidR="00FB4165">
        <w:rPr>
          <w:rFonts w:ascii="Arial" w:hAnsi="Arial" w:cs="Arial"/>
        </w:rPr>
        <w:t xml:space="preserve">”. </w:t>
      </w:r>
    </w:p>
    <w:p w14:paraId="7B960B00" w14:textId="77777777" w:rsidR="00FF3364" w:rsidRDefault="00FF3364" w:rsidP="004F5F2D">
      <w:pPr>
        <w:pStyle w:val="Default"/>
        <w:spacing w:before="8"/>
        <w:jc w:val="both"/>
      </w:pPr>
    </w:p>
    <w:p w14:paraId="2A3107CD" w14:textId="381167DC" w:rsidR="00FF3364" w:rsidRDefault="00FF3364" w:rsidP="004F5F2D">
      <w:pPr>
        <w:pStyle w:val="Default"/>
        <w:spacing w:before="8"/>
        <w:jc w:val="both"/>
      </w:pPr>
      <w:r w:rsidRPr="007A5824">
        <w:t xml:space="preserve">Accanto alla prova intensa e autentica di </w:t>
      </w:r>
      <w:r w:rsidRPr="007A5824">
        <w:rPr>
          <w:b/>
          <w:bCs/>
        </w:rPr>
        <w:t>Stefano Zazzera</w:t>
      </w:r>
      <w:r w:rsidRPr="007A5824">
        <w:t xml:space="preserve">, il film si regge su un cast </w:t>
      </w:r>
      <w:r w:rsidR="00C10CBE">
        <w:t>formidabile composto da</w:t>
      </w:r>
      <w:r w:rsidRPr="007A5824">
        <w:t xml:space="preserve"> </w:t>
      </w:r>
      <w:r w:rsidRPr="007A5824">
        <w:rPr>
          <w:b/>
          <w:bCs/>
        </w:rPr>
        <w:t>Alessandro Haber</w:t>
      </w:r>
      <w:r w:rsidRPr="007A5824">
        <w:t xml:space="preserve">, </w:t>
      </w:r>
      <w:r w:rsidRPr="007A5824">
        <w:rPr>
          <w:b/>
          <w:bCs/>
        </w:rPr>
        <w:t>Andrea Roncato</w:t>
      </w:r>
      <w:r w:rsidRPr="007A5824">
        <w:t xml:space="preserve">, </w:t>
      </w:r>
      <w:r w:rsidRPr="007A5824">
        <w:rPr>
          <w:b/>
          <w:bCs/>
        </w:rPr>
        <w:t xml:space="preserve">Carla Chiarelli </w:t>
      </w:r>
      <w:r w:rsidRPr="007A5824">
        <w:t xml:space="preserve">e </w:t>
      </w:r>
      <w:r w:rsidRPr="007A5824">
        <w:rPr>
          <w:b/>
          <w:bCs/>
        </w:rPr>
        <w:t>Mauro Cardinali</w:t>
      </w:r>
      <w:r w:rsidRPr="007A5824">
        <w:t xml:space="preserve">, affiancati da un ensemble di interpreti che restituisce con rigore e sensibilità la complessità dei rapporti familiari e umani. </w:t>
      </w:r>
    </w:p>
    <w:p w14:paraId="7647AC3F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1F660FE8" w14:textId="4A3EB955" w:rsidR="00C10CBE" w:rsidRDefault="00362BA8" w:rsidP="004F5F2D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362BA8">
        <w:rPr>
          <w:rFonts w:ascii="Arial" w:hAnsi="Arial" w:cs="Arial"/>
        </w:rPr>
        <w:t xml:space="preserve">Il film è prodotto da </w:t>
      </w:r>
      <w:r w:rsidRPr="00FB4165">
        <w:rPr>
          <w:rFonts w:ascii="Arial" w:hAnsi="Arial" w:cs="Arial"/>
          <w:b/>
          <w:bCs/>
        </w:rPr>
        <w:t>Giovanni Saulini e Silvia Innocenzi</w:t>
      </w:r>
      <w:r w:rsidRPr="00362BA8">
        <w:rPr>
          <w:rFonts w:ascii="Arial" w:hAnsi="Arial" w:cs="Arial"/>
        </w:rPr>
        <w:t xml:space="preserve"> per </w:t>
      </w:r>
      <w:r w:rsidRPr="00FB4165">
        <w:rPr>
          <w:rFonts w:ascii="Arial" w:hAnsi="Arial" w:cs="Arial"/>
          <w:b/>
          <w:bCs/>
        </w:rPr>
        <w:t>Red Post Production</w:t>
      </w:r>
      <w:r w:rsidRPr="00362BA8">
        <w:rPr>
          <w:rFonts w:ascii="Arial" w:hAnsi="Arial" w:cs="Arial"/>
        </w:rPr>
        <w:t xml:space="preserve"> e distribuito da </w:t>
      </w:r>
      <w:r w:rsidRPr="00FB4165">
        <w:rPr>
          <w:rFonts w:ascii="Arial" w:hAnsi="Arial" w:cs="Arial"/>
          <w:b/>
          <w:bCs/>
        </w:rPr>
        <w:t>Notorious Pictures</w:t>
      </w:r>
      <w:r w:rsidRPr="00362BA8">
        <w:rPr>
          <w:rFonts w:ascii="Arial" w:hAnsi="Arial" w:cs="Arial"/>
        </w:rPr>
        <w:t xml:space="preserve">. </w:t>
      </w:r>
      <w:r w:rsidR="00FB4165">
        <w:rPr>
          <w:rFonts w:ascii="Arial" w:hAnsi="Arial" w:cs="Arial"/>
        </w:rPr>
        <w:t>“</w:t>
      </w:r>
      <w:r w:rsidRPr="00FF3364">
        <w:rPr>
          <w:rFonts w:ascii="Arial" w:hAnsi="Arial" w:cs="Arial"/>
          <w:i/>
          <w:iCs/>
        </w:rPr>
        <w:t>Credo che Il principe della follia sia un’opera necessaria: porta</w:t>
      </w:r>
      <w:r w:rsidR="00C10CBE">
        <w:rPr>
          <w:rFonts w:ascii="Arial" w:hAnsi="Arial" w:cs="Arial"/>
          <w:i/>
          <w:iCs/>
        </w:rPr>
        <w:t xml:space="preserve"> in scena </w:t>
      </w:r>
      <w:r w:rsidR="00C10CBE" w:rsidRPr="00FF3364">
        <w:rPr>
          <w:rFonts w:ascii="Arial" w:hAnsi="Arial" w:cs="Arial"/>
          <w:i/>
          <w:iCs/>
        </w:rPr>
        <w:t>il</w:t>
      </w:r>
      <w:r w:rsidRPr="00FF3364">
        <w:rPr>
          <w:rFonts w:ascii="Arial" w:hAnsi="Arial" w:cs="Arial"/>
          <w:i/>
          <w:iCs/>
        </w:rPr>
        <w:t xml:space="preserve"> messaggio sociale profondo che Dario D’Ambrosi </w:t>
      </w:r>
      <w:r w:rsidR="00FF3364" w:rsidRPr="00FF3364">
        <w:rPr>
          <w:rFonts w:ascii="Arial" w:hAnsi="Arial" w:cs="Arial"/>
          <w:i/>
          <w:iCs/>
        </w:rPr>
        <w:t xml:space="preserve">promuove </w:t>
      </w:r>
    </w:p>
    <w:p w14:paraId="39215C52" w14:textId="77777777" w:rsidR="00C10CBE" w:rsidRDefault="00C10CBE" w:rsidP="004F5F2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D9330CD" w14:textId="77777777" w:rsidR="00C10CBE" w:rsidRDefault="00C10CBE" w:rsidP="004F5F2D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6A7D8B6" w14:textId="2B25A0C4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FF3364">
        <w:rPr>
          <w:rFonts w:ascii="Arial" w:hAnsi="Arial" w:cs="Arial"/>
          <w:i/>
          <w:iCs/>
        </w:rPr>
        <w:t>da quarant’anni con il teatro patologico</w:t>
      </w:r>
      <w:r w:rsidRPr="00362BA8">
        <w:rPr>
          <w:rFonts w:ascii="Arial" w:hAnsi="Arial" w:cs="Arial"/>
        </w:rPr>
        <w:t xml:space="preserve"> — ha commentato il produttore </w:t>
      </w:r>
      <w:r w:rsidRPr="00FB4165">
        <w:rPr>
          <w:rFonts w:ascii="Arial" w:hAnsi="Arial" w:cs="Arial"/>
          <w:b/>
          <w:bCs/>
        </w:rPr>
        <w:t>Giovanni Saulini</w:t>
      </w:r>
      <w:r w:rsidRPr="00362BA8">
        <w:rPr>
          <w:rFonts w:ascii="Arial" w:hAnsi="Arial" w:cs="Arial"/>
        </w:rPr>
        <w:t xml:space="preserve"> —</w:t>
      </w:r>
      <w:r w:rsidRPr="00FF3364">
        <w:rPr>
          <w:rFonts w:ascii="Arial" w:hAnsi="Arial" w:cs="Arial"/>
          <w:i/>
          <w:iCs/>
        </w:rPr>
        <w:t xml:space="preserve">Sul piano cinematografico è un’opera innovativa, dal linguaggio sperimentale e dalla cifra stilistica forte. La scelta delle Marche è nata dalla </w:t>
      </w:r>
      <w:r w:rsidR="00FB4165" w:rsidRPr="00FF3364">
        <w:rPr>
          <w:rFonts w:ascii="Arial" w:hAnsi="Arial" w:cs="Arial"/>
          <w:i/>
          <w:iCs/>
        </w:rPr>
        <w:t>ricerca</w:t>
      </w:r>
      <w:r w:rsidRPr="00FF3364">
        <w:rPr>
          <w:rFonts w:ascii="Arial" w:hAnsi="Arial" w:cs="Arial"/>
          <w:i/>
          <w:iCs/>
        </w:rPr>
        <w:t xml:space="preserve"> di un’ambientazione </w:t>
      </w:r>
      <w:r w:rsidR="00FB4165" w:rsidRPr="00FF3364">
        <w:rPr>
          <w:rFonts w:ascii="Arial" w:hAnsi="Arial" w:cs="Arial"/>
          <w:i/>
          <w:iCs/>
        </w:rPr>
        <w:t xml:space="preserve">di provincia, </w:t>
      </w:r>
      <w:r w:rsidRPr="00FF3364">
        <w:rPr>
          <w:rFonts w:ascii="Arial" w:hAnsi="Arial" w:cs="Arial"/>
          <w:i/>
          <w:iCs/>
        </w:rPr>
        <w:t>lontana dalle grandi metropoli; la regione si è rivelata fondamentale anche per il supporto logistico alla produzione. Le maestranze e gli attori locali hanno superato ogni aspettativa: grazie alla Marche Film Commission e a tutte le realtà che hanno reso possibile il film</w:t>
      </w:r>
      <w:r w:rsidR="00FB4165">
        <w:rPr>
          <w:rFonts w:ascii="Arial" w:hAnsi="Arial" w:cs="Arial"/>
        </w:rPr>
        <w:t xml:space="preserve">”. </w:t>
      </w:r>
    </w:p>
    <w:p w14:paraId="60318047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66130C8A" w14:textId="5AE6DFA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CD10A2">
        <w:rPr>
          <w:rFonts w:ascii="Arial" w:hAnsi="Arial" w:cs="Arial"/>
          <w:i/>
          <w:iCs/>
        </w:rPr>
        <w:t xml:space="preserve">Il </w:t>
      </w:r>
      <w:r w:rsidR="00CD10A2" w:rsidRPr="00CD10A2">
        <w:rPr>
          <w:rFonts w:ascii="Arial" w:hAnsi="Arial" w:cs="Arial"/>
          <w:i/>
          <w:iCs/>
        </w:rPr>
        <w:t>p</w:t>
      </w:r>
      <w:r w:rsidRPr="00CD10A2">
        <w:rPr>
          <w:rFonts w:ascii="Arial" w:hAnsi="Arial" w:cs="Arial"/>
          <w:i/>
          <w:iCs/>
        </w:rPr>
        <w:t>rincipe della follia</w:t>
      </w:r>
      <w:r w:rsidRPr="00362BA8">
        <w:rPr>
          <w:rFonts w:ascii="Arial" w:hAnsi="Arial" w:cs="Arial"/>
        </w:rPr>
        <w:t xml:space="preserve"> è stato girato a Jesi e nella Vallesina, con set a Cingoli, Monsano, Castelfidardo e Montemarciano. All’anteprima </w:t>
      </w:r>
      <w:r w:rsidR="00FB4165">
        <w:rPr>
          <w:rFonts w:ascii="Arial" w:hAnsi="Arial" w:cs="Arial"/>
        </w:rPr>
        <w:t>sono interven</w:t>
      </w:r>
      <w:r w:rsidR="00BA7A11">
        <w:rPr>
          <w:rFonts w:ascii="Arial" w:hAnsi="Arial" w:cs="Arial"/>
        </w:rPr>
        <w:t>uti</w:t>
      </w:r>
      <w:r w:rsidR="00FB4165">
        <w:rPr>
          <w:rFonts w:ascii="Arial" w:hAnsi="Arial" w:cs="Arial"/>
        </w:rPr>
        <w:t xml:space="preserve"> </w:t>
      </w:r>
      <w:r w:rsidRPr="00362BA8">
        <w:rPr>
          <w:rFonts w:ascii="Arial" w:hAnsi="Arial" w:cs="Arial"/>
        </w:rPr>
        <w:t xml:space="preserve">le autorità locali: il sindaco di Jesi </w:t>
      </w:r>
      <w:r w:rsidRPr="00FB4165">
        <w:rPr>
          <w:rFonts w:ascii="Arial" w:hAnsi="Arial" w:cs="Arial"/>
          <w:b/>
          <w:bCs/>
        </w:rPr>
        <w:t>Lorenzo Fiordelmondo</w:t>
      </w:r>
      <w:r w:rsidRPr="00362BA8">
        <w:rPr>
          <w:rFonts w:ascii="Arial" w:hAnsi="Arial" w:cs="Arial"/>
        </w:rPr>
        <w:t>, gli assessori</w:t>
      </w:r>
      <w:r w:rsidRPr="00FB4165">
        <w:rPr>
          <w:rFonts w:ascii="Arial" w:hAnsi="Arial" w:cs="Arial"/>
          <w:b/>
          <w:bCs/>
        </w:rPr>
        <w:t xml:space="preserve"> Samuele Animali, Luca Brecciaroli e Alessandro Tesei,</w:t>
      </w:r>
      <w:r w:rsidRPr="00362BA8">
        <w:rPr>
          <w:rFonts w:ascii="Arial" w:hAnsi="Arial" w:cs="Arial"/>
        </w:rPr>
        <w:t xml:space="preserve"> l’assessora al turismo del Comune di Cingoli </w:t>
      </w:r>
      <w:r w:rsidRPr="00FB4165">
        <w:rPr>
          <w:rFonts w:ascii="Arial" w:hAnsi="Arial" w:cs="Arial"/>
          <w:b/>
          <w:bCs/>
        </w:rPr>
        <w:t>Cristiana Nardi</w:t>
      </w:r>
      <w:r w:rsidRPr="00362BA8">
        <w:rPr>
          <w:rFonts w:ascii="Arial" w:hAnsi="Arial" w:cs="Arial"/>
        </w:rPr>
        <w:t xml:space="preserve"> e la consigliera del Comune di Monsano </w:t>
      </w:r>
      <w:r w:rsidRPr="00FB4165">
        <w:rPr>
          <w:rFonts w:ascii="Arial" w:hAnsi="Arial" w:cs="Arial"/>
          <w:b/>
          <w:bCs/>
        </w:rPr>
        <w:t>Elisa Alessandrini.</w:t>
      </w:r>
    </w:p>
    <w:p w14:paraId="03D507CB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1E989B50" w14:textId="4EDEB6A7" w:rsidR="00362BA8" w:rsidRPr="00362BA8" w:rsidRDefault="00FB4165" w:rsidP="004F5F2D">
      <w:pPr>
        <w:spacing w:after="0" w:line="240" w:lineRule="auto"/>
        <w:jc w:val="both"/>
        <w:rPr>
          <w:rFonts w:ascii="Arial" w:hAnsi="Arial" w:cs="Arial"/>
        </w:rPr>
      </w:pPr>
      <w:r w:rsidRPr="00FB4165">
        <w:rPr>
          <w:rFonts w:ascii="Arial" w:hAnsi="Arial" w:cs="Arial"/>
          <w:i/>
          <w:iCs/>
        </w:rPr>
        <w:t>“</w:t>
      </w:r>
      <w:r w:rsidR="00362BA8" w:rsidRPr="00FB4165">
        <w:rPr>
          <w:rFonts w:ascii="Arial" w:hAnsi="Arial" w:cs="Arial"/>
          <w:i/>
          <w:iCs/>
        </w:rPr>
        <w:t>Accogliere le riprese cinematografiche sul nostro territorio è una leva strategica per promuovere il paesaggio, le realtà locali e la qualità della vita che offriamo</w:t>
      </w:r>
      <w:r w:rsidR="00362BA8" w:rsidRPr="00362BA8">
        <w:rPr>
          <w:rFonts w:ascii="Arial" w:hAnsi="Arial" w:cs="Arial"/>
        </w:rPr>
        <w:t xml:space="preserve"> — ha dichiarato il sindaco di Jesi </w:t>
      </w:r>
      <w:r w:rsidR="00362BA8" w:rsidRPr="00FB4165">
        <w:rPr>
          <w:rFonts w:ascii="Arial" w:hAnsi="Arial" w:cs="Arial"/>
          <w:b/>
          <w:bCs/>
        </w:rPr>
        <w:t>Lorenzo Fiordelmondo</w:t>
      </w:r>
      <w:r w:rsidR="00362BA8" w:rsidRPr="00362BA8">
        <w:rPr>
          <w:rFonts w:ascii="Arial" w:hAnsi="Arial" w:cs="Arial"/>
        </w:rPr>
        <w:t xml:space="preserve"> —. </w:t>
      </w:r>
      <w:r w:rsidR="00362BA8" w:rsidRPr="00FB4165">
        <w:rPr>
          <w:rFonts w:ascii="Arial" w:hAnsi="Arial" w:cs="Arial"/>
          <w:i/>
          <w:iCs/>
        </w:rPr>
        <w:t>In questo film emergono valori profondamente radicati nella nostra comunità</w:t>
      </w:r>
      <w:r w:rsidR="00FF3364">
        <w:rPr>
          <w:rFonts w:ascii="Arial" w:hAnsi="Arial" w:cs="Arial"/>
          <w:i/>
          <w:iCs/>
        </w:rPr>
        <w:t>:</w:t>
      </w:r>
      <w:r w:rsidR="00362BA8" w:rsidRPr="00FB4165">
        <w:rPr>
          <w:rFonts w:ascii="Arial" w:hAnsi="Arial" w:cs="Arial"/>
          <w:i/>
          <w:iCs/>
        </w:rPr>
        <w:t xml:space="preserve"> l’attenzione alle tematiche sociali, che riflette il costante impegno del territorio per il benessere collettivo. Abbiamo lavorato in piena sinergia con i Comuni della Vallesina, grazie al protocollo d’intesa che ci vede co</w:t>
      </w:r>
      <w:r w:rsidR="00362BA8" w:rsidRPr="00FB4165">
        <w:rPr>
          <w:rFonts w:ascii="Cambria Math" w:hAnsi="Cambria Math" w:cs="Cambria Math"/>
          <w:i/>
          <w:iCs/>
        </w:rPr>
        <w:t>‑</w:t>
      </w:r>
      <w:r w:rsidR="00362BA8" w:rsidRPr="00FB4165">
        <w:rPr>
          <w:rFonts w:ascii="Arial" w:hAnsi="Arial" w:cs="Arial"/>
          <w:i/>
          <w:iCs/>
        </w:rPr>
        <w:t>promotori della nostra bellezza e del nostro stile di vita; un risultato reso possibile dal prezioso supporto della Film Commission</w:t>
      </w:r>
      <w:r>
        <w:rPr>
          <w:rFonts w:ascii="Arial" w:hAnsi="Arial" w:cs="Arial"/>
        </w:rPr>
        <w:t>”.</w:t>
      </w:r>
    </w:p>
    <w:p w14:paraId="5F8B181D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449B4F1F" w14:textId="42A46708" w:rsidR="00FF3364" w:rsidRDefault="00FF3364" w:rsidP="004F5F2D">
      <w:pPr>
        <w:spacing w:after="0" w:line="240" w:lineRule="auto"/>
        <w:jc w:val="both"/>
        <w:rPr>
          <w:rFonts w:ascii="Arial" w:hAnsi="Arial" w:cs="Arial"/>
        </w:rPr>
      </w:pPr>
      <w:r w:rsidRPr="00FF3364">
        <w:rPr>
          <w:rFonts w:ascii="Arial" w:hAnsi="Arial" w:cs="Arial"/>
        </w:rPr>
        <w:t xml:space="preserve">Il film è stato finanziato </w:t>
      </w:r>
      <w:r>
        <w:rPr>
          <w:rFonts w:ascii="Arial" w:hAnsi="Arial" w:cs="Arial"/>
        </w:rPr>
        <w:t xml:space="preserve">dalla </w:t>
      </w:r>
      <w:r w:rsidR="00362BA8" w:rsidRPr="00FB4165">
        <w:rPr>
          <w:rFonts w:ascii="Arial" w:hAnsi="Arial" w:cs="Arial"/>
          <w:b/>
          <w:bCs/>
        </w:rPr>
        <w:t>Regione Marche – PR-FESR 2021</w:t>
      </w:r>
      <w:r w:rsidR="00362BA8" w:rsidRPr="00FB4165">
        <w:rPr>
          <w:rFonts w:ascii="Cambria Math" w:hAnsi="Cambria Math" w:cs="Cambria Math"/>
          <w:b/>
          <w:bCs/>
        </w:rPr>
        <w:t>‑</w:t>
      </w:r>
      <w:r w:rsidR="00362BA8" w:rsidRPr="00FB4165">
        <w:rPr>
          <w:rFonts w:ascii="Arial" w:hAnsi="Arial" w:cs="Arial"/>
          <w:b/>
          <w:bCs/>
        </w:rPr>
        <w:t xml:space="preserve">2027, Fondazione Marche Cultura </w:t>
      </w:r>
      <w:r w:rsidR="00A216AF">
        <w:rPr>
          <w:rFonts w:ascii="Arial" w:hAnsi="Arial" w:cs="Arial"/>
          <w:b/>
          <w:bCs/>
        </w:rPr>
        <w:t>-</w:t>
      </w:r>
      <w:r w:rsidR="00362BA8" w:rsidRPr="00FB4165">
        <w:rPr>
          <w:rFonts w:ascii="Arial" w:hAnsi="Arial" w:cs="Arial"/>
          <w:b/>
          <w:bCs/>
        </w:rPr>
        <w:t xml:space="preserve"> Marche Film Commission</w:t>
      </w:r>
      <w:r>
        <w:rPr>
          <w:rFonts w:ascii="Arial" w:hAnsi="Arial" w:cs="Arial"/>
          <w:b/>
          <w:bCs/>
        </w:rPr>
        <w:t xml:space="preserve"> </w:t>
      </w:r>
      <w:r w:rsidRPr="00FF3364">
        <w:rPr>
          <w:rFonts w:ascii="Arial" w:hAnsi="Arial" w:cs="Arial"/>
        </w:rPr>
        <w:t>in quanto vincitore del bando.</w:t>
      </w:r>
    </w:p>
    <w:p w14:paraId="7628F862" w14:textId="2DADF6AC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362BA8">
        <w:rPr>
          <w:rFonts w:ascii="Arial" w:hAnsi="Arial" w:cs="Arial"/>
        </w:rPr>
        <w:t xml:space="preserve"> </w:t>
      </w:r>
      <w:r w:rsidR="00FB4165" w:rsidRPr="00FF3364">
        <w:rPr>
          <w:rFonts w:ascii="Arial" w:hAnsi="Arial" w:cs="Arial"/>
          <w:i/>
          <w:iCs/>
        </w:rPr>
        <w:t>“</w:t>
      </w:r>
      <w:r w:rsidRPr="00FF3364">
        <w:rPr>
          <w:rFonts w:ascii="Arial" w:hAnsi="Arial" w:cs="Arial"/>
          <w:i/>
          <w:iCs/>
        </w:rPr>
        <w:t xml:space="preserve">Il </w:t>
      </w:r>
      <w:r w:rsidR="00CD10A2">
        <w:rPr>
          <w:rFonts w:ascii="Arial" w:hAnsi="Arial" w:cs="Arial"/>
          <w:i/>
          <w:iCs/>
        </w:rPr>
        <w:t>p</w:t>
      </w:r>
      <w:r w:rsidRPr="00FF3364">
        <w:rPr>
          <w:rFonts w:ascii="Arial" w:hAnsi="Arial" w:cs="Arial"/>
          <w:i/>
          <w:iCs/>
        </w:rPr>
        <w:t xml:space="preserve">rincipe della </w:t>
      </w:r>
      <w:r w:rsidR="00CD10A2">
        <w:rPr>
          <w:rFonts w:ascii="Arial" w:hAnsi="Arial" w:cs="Arial"/>
          <w:i/>
          <w:iCs/>
        </w:rPr>
        <w:t>f</w:t>
      </w:r>
      <w:r w:rsidRPr="00FF3364">
        <w:rPr>
          <w:rFonts w:ascii="Arial" w:hAnsi="Arial" w:cs="Arial"/>
          <w:i/>
          <w:iCs/>
        </w:rPr>
        <w:t xml:space="preserve">ollia è un’opera audace e necessaria: intensa, visionaria e lontana dalle convenzioni; mette al centro lo scontro emotivo più che le forme e interpreta l’inclusione come impegno concreto nella vita quotidiana </w:t>
      </w:r>
      <w:r w:rsidRPr="00362BA8">
        <w:rPr>
          <w:rFonts w:ascii="Arial" w:hAnsi="Arial" w:cs="Arial"/>
        </w:rPr>
        <w:t xml:space="preserve">— ha </w:t>
      </w:r>
      <w:r w:rsidR="00FF3364">
        <w:rPr>
          <w:rFonts w:ascii="Arial" w:hAnsi="Arial" w:cs="Arial"/>
        </w:rPr>
        <w:t xml:space="preserve">concluso </w:t>
      </w:r>
      <w:r w:rsidRPr="00FF3364">
        <w:rPr>
          <w:rFonts w:ascii="Arial" w:hAnsi="Arial" w:cs="Arial"/>
          <w:b/>
          <w:bCs/>
        </w:rPr>
        <w:t>Sofia Cecchetti</w:t>
      </w:r>
      <w:r w:rsidRPr="00362BA8">
        <w:rPr>
          <w:rFonts w:ascii="Arial" w:hAnsi="Arial" w:cs="Arial"/>
        </w:rPr>
        <w:t xml:space="preserve"> della Marche Film Commission —. </w:t>
      </w:r>
      <w:r w:rsidRPr="00FF3364">
        <w:rPr>
          <w:rFonts w:ascii="Arial" w:hAnsi="Arial" w:cs="Arial"/>
          <w:i/>
          <w:iCs/>
        </w:rPr>
        <w:t>Girato per tre settimane nella Vallesina e nella provincia di Ancona, il film ha coinvolto 25 professionisti locali e oltre 50 tra comparse e figurazioni speciali, confermando come il cinema d’autore possa diventare volano di sviluppo territoriale</w:t>
      </w:r>
      <w:r w:rsidRPr="00362BA8">
        <w:rPr>
          <w:rFonts w:ascii="Arial" w:hAnsi="Arial" w:cs="Arial"/>
        </w:rPr>
        <w:t>.</w:t>
      </w:r>
    </w:p>
    <w:p w14:paraId="1CCDBE5E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326BB335" w14:textId="1C0CCBE1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  <w:r w:rsidRPr="00362BA8">
        <w:rPr>
          <w:rFonts w:ascii="Arial" w:hAnsi="Arial" w:cs="Arial"/>
        </w:rPr>
        <w:t>La trama: Francesco, un tassista, durante una pausa notturna nel bar del paese rimane folgorato da una televendita surreale in cui un presentatore paralizzato mette in vendita la propria famiglia — due anziani artisti (una ex ballerina del Teatro dell’Opera e un malinconico clown) e Vanessa, una giovane donna affascinante. Spinto dalla curiosità, Francesco risale all’appartamento da cui proviene la trasmissione e scopre che i protagonisti si preparano a un tragico confronto familiare.</w:t>
      </w:r>
    </w:p>
    <w:p w14:paraId="2E6B34E9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72C8D541" w14:textId="77777777" w:rsidR="00362BA8" w:rsidRPr="00362BA8" w:rsidRDefault="00362BA8" w:rsidP="004F5F2D">
      <w:pPr>
        <w:spacing w:after="0" w:line="240" w:lineRule="auto"/>
        <w:jc w:val="both"/>
        <w:rPr>
          <w:rFonts w:ascii="Arial" w:hAnsi="Arial" w:cs="Arial"/>
        </w:rPr>
      </w:pPr>
    </w:p>
    <w:p w14:paraId="08EA6DCE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9FB8CE2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3F3B27AA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470304E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D57B595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B274CBA" w14:textId="77777777" w:rsidR="00362BA8" w:rsidRDefault="00362BA8" w:rsidP="004F5F2D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1C2F223" w14:textId="77777777" w:rsidR="00B14A28" w:rsidRPr="000F0B15" w:rsidRDefault="00B14A28" w:rsidP="004F5F2D">
      <w:pPr>
        <w:jc w:val="both"/>
        <w:rPr>
          <w:color w:val="EE0000"/>
        </w:rPr>
      </w:pPr>
    </w:p>
    <w:sectPr w:rsidR="00B14A28" w:rsidRPr="000F0B1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BF6C" w14:textId="77777777" w:rsidR="00A918DF" w:rsidRDefault="00A918DF" w:rsidP="00F76AAC">
      <w:pPr>
        <w:spacing w:after="0" w:line="240" w:lineRule="auto"/>
      </w:pPr>
      <w:r>
        <w:separator/>
      </w:r>
    </w:p>
  </w:endnote>
  <w:endnote w:type="continuationSeparator" w:id="0">
    <w:p w14:paraId="630E5995" w14:textId="77777777" w:rsidR="00A918DF" w:rsidRDefault="00A918DF" w:rsidP="00F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180400"/>
      <w:docPartObj>
        <w:docPartGallery w:val="Page Numbers (Bottom of Page)"/>
        <w:docPartUnique/>
      </w:docPartObj>
    </w:sdtPr>
    <w:sdtContent>
      <w:p w14:paraId="0FB5801C" w14:textId="497BC9A1" w:rsidR="00F76AAC" w:rsidRDefault="00F76AA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C85D70" w14:textId="77777777" w:rsidR="00F76AAC" w:rsidRDefault="00F76A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5B6F" w14:textId="77777777" w:rsidR="00A918DF" w:rsidRDefault="00A918DF" w:rsidP="00F76AAC">
      <w:pPr>
        <w:spacing w:after="0" w:line="240" w:lineRule="auto"/>
      </w:pPr>
      <w:r>
        <w:separator/>
      </w:r>
    </w:p>
  </w:footnote>
  <w:footnote w:type="continuationSeparator" w:id="0">
    <w:p w14:paraId="2ADB5FDE" w14:textId="77777777" w:rsidR="00A918DF" w:rsidRDefault="00A918DF" w:rsidP="00F76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FF71" w14:textId="545C237C" w:rsidR="00B82F85" w:rsidRDefault="00B82F85">
    <w:pPr>
      <w:pStyle w:val="Intestazione"/>
    </w:pPr>
    <w:r>
      <w:rPr>
        <w:noProof/>
      </w:rPr>
      <w:drawing>
        <wp:inline distT="0" distB="0" distL="0" distR="0" wp14:anchorId="6DCA2386" wp14:editId="7EC1BB2B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28"/>
    <w:rsid w:val="000362B5"/>
    <w:rsid w:val="0003743C"/>
    <w:rsid w:val="0004355A"/>
    <w:rsid w:val="000609B7"/>
    <w:rsid w:val="000A75AA"/>
    <w:rsid w:val="000C2475"/>
    <w:rsid w:val="000E67AE"/>
    <w:rsid w:val="000F0B15"/>
    <w:rsid w:val="001022F1"/>
    <w:rsid w:val="0023032A"/>
    <w:rsid w:val="002F5D1F"/>
    <w:rsid w:val="00362BA8"/>
    <w:rsid w:val="003C64DC"/>
    <w:rsid w:val="003C6E25"/>
    <w:rsid w:val="003D5AA0"/>
    <w:rsid w:val="003F0748"/>
    <w:rsid w:val="00490628"/>
    <w:rsid w:val="004F5F2D"/>
    <w:rsid w:val="00545BEA"/>
    <w:rsid w:val="00572D47"/>
    <w:rsid w:val="00600168"/>
    <w:rsid w:val="00621290"/>
    <w:rsid w:val="006371C5"/>
    <w:rsid w:val="00673544"/>
    <w:rsid w:val="006A7FF6"/>
    <w:rsid w:val="006C7155"/>
    <w:rsid w:val="006F2E9A"/>
    <w:rsid w:val="00714C40"/>
    <w:rsid w:val="00723BC0"/>
    <w:rsid w:val="007A1155"/>
    <w:rsid w:val="007A5824"/>
    <w:rsid w:val="007A7B15"/>
    <w:rsid w:val="007E6727"/>
    <w:rsid w:val="00843E08"/>
    <w:rsid w:val="008460AF"/>
    <w:rsid w:val="0085122C"/>
    <w:rsid w:val="00874EB0"/>
    <w:rsid w:val="00892927"/>
    <w:rsid w:val="008A45F2"/>
    <w:rsid w:val="008B69ED"/>
    <w:rsid w:val="009414EA"/>
    <w:rsid w:val="0095444C"/>
    <w:rsid w:val="00A16F1C"/>
    <w:rsid w:val="00A216AF"/>
    <w:rsid w:val="00A46E52"/>
    <w:rsid w:val="00A918DF"/>
    <w:rsid w:val="00A936E2"/>
    <w:rsid w:val="00A94B88"/>
    <w:rsid w:val="00AD7072"/>
    <w:rsid w:val="00B12C86"/>
    <w:rsid w:val="00B14A28"/>
    <w:rsid w:val="00B36771"/>
    <w:rsid w:val="00B82F85"/>
    <w:rsid w:val="00BA6875"/>
    <w:rsid w:val="00BA7A11"/>
    <w:rsid w:val="00BC3D4A"/>
    <w:rsid w:val="00BE2C52"/>
    <w:rsid w:val="00C10CBE"/>
    <w:rsid w:val="00C12954"/>
    <w:rsid w:val="00C51F22"/>
    <w:rsid w:val="00CD10A2"/>
    <w:rsid w:val="00CF259C"/>
    <w:rsid w:val="00D2145C"/>
    <w:rsid w:val="00D646CC"/>
    <w:rsid w:val="00D83979"/>
    <w:rsid w:val="00D91CE7"/>
    <w:rsid w:val="00DD38FB"/>
    <w:rsid w:val="00DE7D95"/>
    <w:rsid w:val="00DF27AD"/>
    <w:rsid w:val="00E07957"/>
    <w:rsid w:val="00E178BD"/>
    <w:rsid w:val="00E211A4"/>
    <w:rsid w:val="00E67593"/>
    <w:rsid w:val="00E770D5"/>
    <w:rsid w:val="00EA3E70"/>
    <w:rsid w:val="00EB2BB2"/>
    <w:rsid w:val="00F234B6"/>
    <w:rsid w:val="00F41D01"/>
    <w:rsid w:val="00F64843"/>
    <w:rsid w:val="00F76AAC"/>
    <w:rsid w:val="00F85AB0"/>
    <w:rsid w:val="00F9780B"/>
    <w:rsid w:val="00FB4165"/>
    <w:rsid w:val="00FE5272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61734"/>
  <w15:chartTrackingRefBased/>
  <w15:docId w15:val="{A35DB2F8-4815-4E5F-BB9F-9BD1D6FF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1C5"/>
  </w:style>
  <w:style w:type="paragraph" w:styleId="Titolo1">
    <w:name w:val="heading 1"/>
    <w:basedOn w:val="Normale"/>
    <w:next w:val="Normale"/>
    <w:link w:val="Titolo1Carattere"/>
    <w:uiPriority w:val="9"/>
    <w:qFormat/>
    <w:rsid w:val="00B14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A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A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A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A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A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A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A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A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A2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AAC"/>
  </w:style>
  <w:style w:type="paragraph" w:styleId="Pidipagina">
    <w:name w:val="footer"/>
    <w:basedOn w:val="Normale"/>
    <w:link w:val="PidipaginaCarattere"/>
    <w:uiPriority w:val="99"/>
    <w:unhideWhenUsed/>
    <w:rsid w:val="00F76A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AAC"/>
  </w:style>
  <w:style w:type="paragraph" w:customStyle="1" w:styleId="Default">
    <w:name w:val="Default"/>
    <w:rsid w:val="007A58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w8qarf">
    <w:name w:val="w8qarf"/>
    <w:basedOn w:val="Carpredefinitoparagrafo"/>
    <w:rsid w:val="00F64843"/>
  </w:style>
  <w:style w:type="character" w:customStyle="1" w:styleId="lrzxr">
    <w:name w:val="lrzxr"/>
    <w:basedOn w:val="Carpredefinitoparagrafo"/>
    <w:rsid w:val="00F64843"/>
  </w:style>
  <w:style w:type="character" w:styleId="Collegamentoipertestuale">
    <w:name w:val="Hyperlink"/>
    <w:basedOn w:val="Carpredefinitoparagrafo"/>
    <w:uiPriority w:val="99"/>
    <w:semiHidden/>
    <w:unhideWhenUsed/>
    <w:rsid w:val="00F6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11</cp:revision>
  <dcterms:created xsi:type="dcterms:W3CDTF">2026-05-13T12:40:00Z</dcterms:created>
  <dcterms:modified xsi:type="dcterms:W3CDTF">2026-05-13T14:31:00Z</dcterms:modified>
</cp:coreProperties>
</file>